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30" w:rsidRPr="002A3BD5" w:rsidRDefault="00BC6830" w:rsidP="00BC6830">
      <w:pPr>
        <w:spacing w:line="540" w:lineRule="exact"/>
        <w:jc w:val="center"/>
        <w:rPr>
          <w:rFonts w:cs="B Zar"/>
          <w:b/>
          <w:bCs/>
          <w:sz w:val="20"/>
          <w:szCs w:val="20"/>
          <w:rtl/>
        </w:rPr>
      </w:pPr>
      <w:r>
        <w:rPr>
          <w:rFonts w:cs="B Zar"/>
          <w:b/>
          <w:bCs/>
          <w:noProof/>
          <w:sz w:val="20"/>
          <w:szCs w:val="20"/>
          <w:rtl/>
          <w:lang w:bidi="fa-IR"/>
        </w:rPr>
        <mc:AlternateContent>
          <mc:Choice Requires="wps">
            <w:drawing>
              <wp:anchor distT="0" distB="0" distL="114300" distR="114300" simplePos="0" relativeHeight="251679744" behindDoc="0" locked="0" layoutInCell="1" allowOverlap="1">
                <wp:simplePos x="0" y="0"/>
                <wp:positionH relativeFrom="column">
                  <wp:posOffset>2667000</wp:posOffset>
                </wp:positionH>
                <wp:positionV relativeFrom="paragraph">
                  <wp:posOffset>20320</wp:posOffset>
                </wp:positionV>
                <wp:extent cx="1447800" cy="571500"/>
                <wp:effectExtent l="9525" t="10795" r="9525" b="8255"/>
                <wp:wrapNone/>
                <wp:docPr id="22" name="Beve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71500"/>
                        </a:xfrm>
                        <a:prstGeom prst="bevel">
                          <a:avLst>
                            <a:gd name="adj" fmla="val 12500"/>
                          </a:avLst>
                        </a:prstGeom>
                        <a:solidFill>
                          <a:srgbClr val="F2F2F2"/>
                        </a:solidFill>
                        <a:ln w="12700">
                          <a:solidFill>
                            <a:srgbClr val="FFFFFF"/>
                          </a:solidFill>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BC6830" w:rsidRPr="00F774F6" w:rsidRDefault="00BC6830" w:rsidP="00BC6830">
                            <w:pPr>
                              <w:jc w:val="center"/>
                              <w:rPr>
                                <w:rFonts w:cs="B Jadid"/>
                                <w:lang w:bidi="fa-IR"/>
                              </w:rPr>
                            </w:pPr>
                            <w:r w:rsidRPr="00F774F6">
                              <w:rPr>
                                <w:rFonts w:cs="B Jadid" w:hint="cs"/>
                                <w:rtl/>
                                <w:lang w:bidi="fa-IR"/>
                              </w:rPr>
                              <w:t>به نام هستي بخش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2" o:spid="_x0000_s1026" type="#_x0000_t84" style="position:absolute;left:0;text-align:left;margin-left:210pt;margin-top:1.6pt;width:114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" fillcolor="#f2f2f2" strokecolor="white" strokeweight="1pt">
                <v:shadow opacity=".5" offset="-6pt,6pt"/>
                <v:textbox>
                  <w:txbxContent>
                    <w:p w:rsidR="00BC6830" w:rsidRPr="00F774F6" w:rsidRDefault="00BC6830" w:rsidP="00BC6830">
                      <w:pPr>
                        <w:jc w:val="center"/>
                        <w:rPr>
                          <w:rFonts w:cs="B Jadid"/>
                          <w:lang w:bidi="fa-IR"/>
                        </w:rPr>
                      </w:pPr>
                      <w:r w:rsidRPr="00F774F6">
                        <w:rPr>
                          <w:rFonts w:cs="B Jadid" w:hint="cs"/>
                          <w:rtl/>
                          <w:lang w:bidi="fa-IR"/>
                        </w:rPr>
                        <w:t>به نام هستي بخش</w:t>
                      </w:r>
                    </w:p>
                  </w:txbxContent>
                </v:textbox>
              </v:shape>
            </w:pict>
          </mc:Fallback>
        </mc:AlternateContent>
      </w:r>
    </w:p>
    <w:p w:rsidR="00BC6830" w:rsidRDefault="00BC6830" w:rsidP="00BC6830">
      <w:pPr>
        <w:spacing w:line="540" w:lineRule="exact"/>
        <w:jc w:val="center"/>
        <w:rPr>
          <w:rFonts w:cs="B Zar"/>
          <w:b/>
          <w:bCs/>
          <w:sz w:val="20"/>
          <w:szCs w:val="20"/>
          <w:rtl/>
        </w:rPr>
      </w:pPr>
    </w:p>
    <w:p w:rsidR="00BC6830" w:rsidRDefault="00BC6830" w:rsidP="00BC6830">
      <w:pPr>
        <w:spacing w:line="540" w:lineRule="exact"/>
        <w:jc w:val="center"/>
        <w:rPr>
          <w:rFonts w:cs="B Zar"/>
          <w:b/>
          <w:bCs/>
          <w:sz w:val="20"/>
          <w:szCs w:val="20"/>
          <w:rtl/>
        </w:rPr>
      </w:pPr>
    </w:p>
    <w:p w:rsidR="00BC6830"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r>
        <w:rPr>
          <w:rFonts w:cs="B Zar"/>
          <w:b/>
          <w:bCs/>
          <w:noProof/>
          <w:sz w:val="20"/>
          <w:szCs w:val="20"/>
          <w:rtl/>
          <w:lang w:bidi="fa-IR"/>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0</wp:posOffset>
                </wp:positionV>
                <wp:extent cx="4343400" cy="2171700"/>
                <wp:effectExtent l="19050" t="19050" r="19050" b="19050"/>
                <wp:wrapNone/>
                <wp:docPr id="21" name="Bev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43400" cy="2171700"/>
                        </a:xfrm>
                        <a:prstGeom prst="bevel">
                          <a:avLst>
                            <a:gd name="adj" fmla="val 12500"/>
                          </a:avLst>
                        </a:prstGeom>
                        <a:solidFill>
                          <a:srgbClr val="FFFFFF"/>
                        </a:solidFill>
                        <a:ln w="38100">
                          <a:solidFill>
                            <a:srgbClr val="FFFFFF"/>
                          </a:solidFill>
                          <a:miter lim="800000"/>
                          <a:headEnd/>
                          <a:tailEnd/>
                        </a:ln>
                        <a:effectLst/>
                        <a:extLst>
                          <a:ext uri="{AF507438-7753-43E0-B8FC-AC1667EBCBE1}">
                            <a14:hiddenEffects xmlns:a14="http://schemas.microsoft.com/office/drawing/2010/main">
                              <a:effectLst>
                                <a:outerShdw dist="107763" dir="18900000" algn="ctr" rotWithShape="0">
                                  <a:srgbClr val="FFFFFF">
                                    <a:alpha val="50000"/>
                                  </a:srgbClr>
                                </a:outerShdw>
                              </a:effectLst>
                            </a14:hiddenEffects>
                          </a:ext>
                        </a:extLst>
                      </wps:spPr>
                      <wps:txbx>
                        <w:txbxContent>
                          <w:p w:rsidR="00BC6830" w:rsidRDefault="00BC6830" w:rsidP="00BC6830">
                            <w:pPr>
                              <w:spacing w:line="360" w:lineRule="auto"/>
                              <w:jc w:val="center"/>
                              <w:rPr>
                                <w:rFonts w:cs="B Jadid"/>
                                <w:sz w:val="22"/>
                                <w:szCs w:val="22"/>
                                <w:rtl/>
                                <w:lang w:bidi="fa-IR"/>
                              </w:rPr>
                            </w:pPr>
                          </w:p>
                          <w:p w:rsidR="00BC6830" w:rsidRDefault="00BC6830" w:rsidP="00BC6830">
                            <w:pPr>
                              <w:spacing w:line="360" w:lineRule="auto"/>
                              <w:jc w:val="center"/>
                              <w:rPr>
                                <w:rFonts w:cs="B Jadid"/>
                                <w:sz w:val="22"/>
                                <w:szCs w:val="22"/>
                                <w:lang w:bidi="fa-IR"/>
                              </w:rPr>
                            </w:pPr>
                            <w:r>
                              <w:rPr>
                                <w:rFonts w:cs="B Jadid" w:hint="cs"/>
                                <w:sz w:val="22"/>
                                <w:szCs w:val="22"/>
                                <w:rtl/>
                                <w:lang w:bidi="fa-IR"/>
                              </w:rPr>
                              <w:t>دانشگاه علوم پزشكي وخدمات بهداشتي درماني اصفهان</w:t>
                            </w:r>
                          </w:p>
                          <w:p w:rsidR="00BC6830" w:rsidRDefault="00BC6830" w:rsidP="00BC6830">
                            <w:pPr>
                              <w:spacing w:line="360" w:lineRule="auto"/>
                              <w:jc w:val="center"/>
                              <w:rPr>
                                <w:rFonts w:cs="B Jadid"/>
                                <w:sz w:val="28"/>
                                <w:szCs w:val="28"/>
                                <w:rtl/>
                                <w:lang w:bidi="fa-IR"/>
                              </w:rPr>
                            </w:pPr>
                            <w:r>
                              <w:rPr>
                                <w:rFonts w:cs="B Jadid" w:hint="cs"/>
                                <w:sz w:val="28"/>
                                <w:szCs w:val="28"/>
                                <w:rtl/>
                                <w:lang w:bidi="fa-IR"/>
                              </w:rPr>
                              <w:t>مديريت امورپشتيباني ، رفاهی و تجهیزات پزشکی</w:t>
                            </w:r>
                          </w:p>
                          <w:p w:rsidR="00BC6830" w:rsidRPr="00A94B4F" w:rsidRDefault="00BC6830" w:rsidP="00BC6830">
                            <w:pPr>
                              <w:spacing w:line="360" w:lineRule="auto"/>
                              <w:jc w:val="center"/>
                              <w:rPr>
                                <w:rFonts w:cs="B Esfehan"/>
                                <w:u w:val="single"/>
                                <w:rtl/>
                                <w:lang w:bidi="fa-IR"/>
                              </w:rPr>
                            </w:pPr>
                            <w:r w:rsidRPr="00A94B4F">
                              <w:rPr>
                                <w:rFonts w:cs="B Esfehan" w:hint="cs"/>
                                <w:u w:val="single"/>
                                <w:rtl/>
                                <w:lang w:bidi="fa-IR"/>
                              </w:rPr>
                              <w:t>«</w:t>
                            </w:r>
                            <w:r>
                              <w:rPr>
                                <w:rFonts w:cs="B Esfehan" w:hint="cs"/>
                                <w:u w:val="single"/>
                                <w:rtl/>
                                <w:lang w:bidi="fa-IR"/>
                              </w:rPr>
                              <w:t>واحد ........................</w:t>
                            </w:r>
                            <w:r w:rsidRPr="00A94B4F">
                              <w:rPr>
                                <w:rFonts w:cs="B Esfehan" w:hint="cs"/>
                                <w:u w:val="single"/>
                                <w:rtl/>
                                <w:lang w:bidi="fa-IR"/>
                              </w:rPr>
                              <w:t>»</w:t>
                            </w:r>
                          </w:p>
                          <w:p w:rsidR="00BC6830" w:rsidRPr="00C30CF8" w:rsidRDefault="00BC6830" w:rsidP="00BC6830">
                            <w:pPr>
                              <w:spacing w:line="540" w:lineRule="exact"/>
                              <w:rPr>
                                <w:szCs w:val="28"/>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21" o:spid="_x0000_s1027" type="#_x0000_t84" style="position:absolute;left:0;text-align:left;margin-left:90pt;margin-top:0;width:342pt;height:17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" strokecolor="white" strokeweight="3pt">
                <v:shadow color="white" opacity=".5" offset="6pt,-6pt"/>
                <v:textbox>
                  <w:txbxContent>
                    <w:p w:rsidR="00BC6830" w:rsidRDefault="00BC6830" w:rsidP="00BC6830">
                      <w:pPr>
                        <w:spacing w:line="360" w:lineRule="auto"/>
                        <w:jc w:val="center"/>
                        <w:rPr>
                          <w:rFonts w:cs="B Jadid"/>
                          <w:sz w:val="22"/>
                          <w:szCs w:val="22"/>
                          <w:rtl/>
                          <w:lang w:bidi="fa-IR"/>
                        </w:rPr>
                      </w:pPr>
                    </w:p>
                    <w:p w:rsidR="00BC6830" w:rsidRDefault="00BC6830" w:rsidP="00BC6830">
                      <w:pPr>
                        <w:spacing w:line="360" w:lineRule="auto"/>
                        <w:jc w:val="center"/>
                        <w:rPr>
                          <w:rFonts w:cs="B Jadid"/>
                          <w:sz w:val="22"/>
                          <w:szCs w:val="22"/>
                          <w:lang w:bidi="fa-IR"/>
                        </w:rPr>
                      </w:pPr>
                      <w:r>
                        <w:rPr>
                          <w:rFonts w:cs="B Jadid" w:hint="cs"/>
                          <w:sz w:val="22"/>
                          <w:szCs w:val="22"/>
                          <w:rtl/>
                          <w:lang w:bidi="fa-IR"/>
                        </w:rPr>
                        <w:t>دانشگاه علوم پزشكي وخدمات بهداشتي درماني اصفهان</w:t>
                      </w:r>
                    </w:p>
                    <w:p w:rsidR="00BC6830" w:rsidRDefault="00BC6830" w:rsidP="00BC6830">
                      <w:pPr>
                        <w:spacing w:line="360" w:lineRule="auto"/>
                        <w:jc w:val="center"/>
                        <w:rPr>
                          <w:rFonts w:cs="B Jadid"/>
                          <w:sz w:val="28"/>
                          <w:szCs w:val="28"/>
                          <w:rtl/>
                          <w:lang w:bidi="fa-IR"/>
                        </w:rPr>
                      </w:pPr>
                      <w:r>
                        <w:rPr>
                          <w:rFonts w:cs="B Jadid" w:hint="cs"/>
                          <w:sz w:val="28"/>
                          <w:szCs w:val="28"/>
                          <w:rtl/>
                          <w:lang w:bidi="fa-IR"/>
                        </w:rPr>
                        <w:t>مديريت امورپشتيباني ، رفاهی و تجهیزات پزشکی</w:t>
                      </w:r>
                    </w:p>
                    <w:p w:rsidR="00BC6830" w:rsidRPr="00A94B4F" w:rsidRDefault="00BC6830" w:rsidP="00BC6830">
                      <w:pPr>
                        <w:spacing w:line="360" w:lineRule="auto"/>
                        <w:jc w:val="center"/>
                        <w:rPr>
                          <w:rFonts w:cs="B Esfehan"/>
                          <w:u w:val="single"/>
                          <w:rtl/>
                          <w:lang w:bidi="fa-IR"/>
                        </w:rPr>
                      </w:pPr>
                      <w:r w:rsidRPr="00A94B4F">
                        <w:rPr>
                          <w:rFonts w:cs="B Esfehan" w:hint="cs"/>
                          <w:u w:val="single"/>
                          <w:rtl/>
                          <w:lang w:bidi="fa-IR"/>
                        </w:rPr>
                        <w:t>«</w:t>
                      </w:r>
                      <w:r>
                        <w:rPr>
                          <w:rFonts w:cs="B Esfehan" w:hint="cs"/>
                          <w:u w:val="single"/>
                          <w:rtl/>
                          <w:lang w:bidi="fa-IR"/>
                        </w:rPr>
                        <w:t>واحد ........................</w:t>
                      </w:r>
                      <w:r w:rsidRPr="00A94B4F">
                        <w:rPr>
                          <w:rFonts w:cs="B Esfehan" w:hint="cs"/>
                          <w:u w:val="single"/>
                          <w:rtl/>
                          <w:lang w:bidi="fa-IR"/>
                        </w:rPr>
                        <w:t>»</w:t>
                      </w:r>
                    </w:p>
                    <w:p w:rsidR="00BC6830" w:rsidRPr="00C30CF8" w:rsidRDefault="00BC6830" w:rsidP="00BC6830">
                      <w:pPr>
                        <w:spacing w:line="540" w:lineRule="exact"/>
                        <w:rPr>
                          <w:szCs w:val="28"/>
                          <w:lang w:bidi="fa-IR"/>
                        </w:rPr>
                      </w:pPr>
                    </w:p>
                  </w:txbxContent>
                </v:textbox>
              </v:shape>
            </w:pict>
          </mc:Fallback>
        </mc:AlternateContent>
      </w: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r>
        <w:rPr>
          <w:rFonts w:cs="B Zar"/>
          <w:b/>
          <w:bCs/>
          <w:noProof/>
          <w:sz w:val="20"/>
          <w:szCs w:val="20"/>
          <w:rtl/>
          <w:lang w:bidi="fa-IR"/>
        </w:rPr>
        <mc:AlternateContent>
          <mc:Choice Requires="wps">
            <w:drawing>
              <wp:anchor distT="0" distB="0" distL="114300" distR="114300" simplePos="0" relativeHeight="251677696" behindDoc="0" locked="0" layoutInCell="1" allowOverlap="1">
                <wp:simplePos x="0" y="0"/>
                <wp:positionH relativeFrom="column">
                  <wp:posOffset>990600</wp:posOffset>
                </wp:positionH>
                <wp:positionV relativeFrom="paragraph">
                  <wp:posOffset>50800</wp:posOffset>
                </wp:positionV>
                <wp:extent cx="4387850" cy="2368550"/>
                <wp:effectExtent l="19050" t="22225" r="22225" b="19050"/>
                <wp:wrapNone/>
                <wp:docPr id="20" name="Beve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87850" cy="2368550"/>
                        </a:xfrm>
                        <a:prstGeom prst="bevel">
                          <a:avLst>
                            <a:gd name="adj" fmla="val 12500"/>
                          </a:avLst>
                        </a:prstGeom>
                        <a:solidFill>
                          <a:srgbClr val="FFFFFF"/>
                        </a:solidFill>
                        <a:ln w="28575">
                          <a:solidFill>
                            <a:srgbClr val="FFFFFF"/>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C6830" w:rsidRPr="00EB664E" w:rsidRDefault="00BC6830" w:rsidP="00B833DD">
                            <w:pPr>
                              <w:ind w:left="357"/>
                              <w:jc w:val="center"/>
                              <w:rPr>
                                <w:rFonts w:ascii="IranNastaliq" w:hAnsi="IranNastaliq" w:cs="IranNastaliq"/>
                                <w:sz w:val="72"/>
                                <w:szCs w:val="72"/>
                                <w:rtl/>
                                <w:lang w:bidi="fa-IR"/>
                              </w:rPr>
                            </w:pPr>
                            <w:r w:rsidRPr="00EB664E">
                              <w:rPr>
                                <w:rFonts w:ascii="IranNastaliq" w:hAnsi="IranNastaliq" w:cs="IranNastaliq"/>
                                <w:sz w:val="56"/>
                                <w:szCs w:val="56"/>
                                <w:rtl/>
                                <w:lang w:bidi="fa-IR"/>
                              </w:rPr>
                              <w:t>قرارداد</w:t>
                            </w:r>
                            <w:r w:rsidRPr="00EB664E">
                              <w:rPr>
                                <w:rFonts w:ascii="IranNastaliq" w:hAnsi="IranNastaliq" w:cs="IranNastaliq" w:hint="cs"/>
                                <w:sz w:val="72"/>
                                <w:szCs w:val="72"/>
                                <w:rtl/>
                                <w:lang w:bidi="fa-IR"/>
                              </w:rPr>
                              <w:t xml:space="preserve"> </w:t>
                            </w:r>
                            <w:r w:rsidRPr="00EB664E">
                              <w:rPr>
                                <w:rFonts w:ascii="IranNastaliq" w:hAnsi="IranNastaliq" w:cs="IranNastaliq"/>
                                <w:sz w:val="72"/>
                                <w:szCs w:val="72"/>
                                <w:rtl/>
                                <w:lang w:bidi="fa-IR"/>
                              </w:rPr>
                              <w:br/>
                            </w:r>
                            <w:r w:rsidR="00FB7DB2" w:rsidRPr="00FB7DB2">
                              <w:rPr>
                                <w:rFonts w:ascii="IranNastaliq" w:hAnsi="IranNastaliq" w:cs="IranNastaliq"/>
                                <w:sz w:val="56"/>
                                <w:szCs w:val="56"/>
                                <w:rtl/>
                                <w:lang w:bidi="fa-IR"/>
                              </w:rPr>
                              <w:t xml:space="preserve">اجاره خودرو با راننده </w:t>
                            </w:r>
                          </w:p>
                          <w:p w:rsidR="00BC6830" w:rsidRPr="007A60A8" w:rsidRDefault="00BC6830" w:rsidP="00BC6830">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20" o:spid="_x0000_s1028" type="#_x0000_t84" style="position:absolute;left:0;text-align:left;margin-left:78pt;margin-top:4pt;width:345.5pt;height:18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" strokecolor="white" strokeweight="2.25pt">
                <v:shadow opacity=".5" offset="6pt,6pt"/>
                <v:textbox>
                  <w:txbxContent>
                    <w:p w:rsidR="00BC6830" w:rsidRPr="00EB664E" w:rsidRDefault="00BC6830" w:rsidP="00B833DD">
                      <w:pPr>
                        <w:ind w:left="357"/>
                        <w:jc w:val="center"/>
                        <w:rPr>
                          <w:rFonts w:ascii="IranNastaliq" w:hAnsi="IranNastaliq" w:cs="IranNastaliq"/>
                          <w:sz w:val="72"/>
                          <w:szCs w:val="72"/>
                          <w:rtl/>
                          <w:lang w:bidi="fa-IR"/>
                        </w:rPr>
                      </w:pPr>
                      <w:r w:rsidRPr="00EB664E">
                        <w:rPr>
                          <w:rFonts w:ascii="IranNastaliq" w:hAnsi="IranNastaliq" w:cs="IranNastaliq"/>
                          <w:sz w:val="56"/>
                          <w:szCs w:val="56"/>
                          <w:rtl/>
                          <w:lang w:bidi="fa-IR"/>
                        </w:rPr>
                        <w:t>قرارداد</w:t>
                      </w:r>
                      <w:r w:rsidRPr="00EB664E">
                        <w:rPr>
                          <w:rFonts w:ascii="IranNastaliq" w:hAnsi="IranNastaliq" w:cs="IranNastaliq" w:hint="cs"/>
                          <w:sz w:val="72"/>
                          <w:szCs w:val="72"/>
                          <w:rtl/>
                          <w:lang w:bidi="fa-IR"/>
                        </w:rPr>
                        <w:t xml:space="preserve"> </w:t>
                      </w:r>
                      <w:r w:rsidRPr="00EB664E">
                        <w:rPr>
                          <w:rFonts w:ascii="IranNastaliq" w:hAnsi="IranNastaliq" w:cs="IranNastaliq"/>
                          <w:sz w:val="72"/>
                          <w:szCs w:val="72"/>
                          <w:rtl/>
                          <w:lang w:bidi="fa-IR"/>
                        </w:rPr>
                        <w:br/>
                      </w:r>
                      <w:r w:rsidR="00FB7DB2" w:rsidRPr="00FB7DB2">
                        <w:rPr>
                          <w:rFonts w:ascii="IranNastaliq" w:hAnsi="IranNastaliq" w:cs="IranNastaliq"/>
                          <w:sz w:val="56"/>
                          <w:szCs w:val="56"/>
                          <w:rtl/>
                          <w:lang w:bidi="fa-IR"/>
                        </w:rPr>
                        <w:t xml:space="preserve">اجاره خودرو با راننده </w:t>
                      </w:r>
                    </w:p>
                    <w:p w:rsidR="00BC6830" w:rsidRPr="007A60A8" w:rsidRDefault="00BC6830" w:rsidP="00BC6830">
                      <w:pPr>
                        <w:rPr>
                          <w:rtl/>
                        </w:rPr>
                      </w:pPr>
                    </w:p>
                  </w:txbxContent>
                </v:textbox>
              </v:shape>
            </w:pict>
          </mc:Fallback>
        </mc:AlternateContent>
      </w: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jc w:val="center"/>
        <w:rPr>
          <w:rFonts w:cs="B Zar"/>
          <w:b/>
          <w:bCs/>
          <w:sz w:val="20"/>
          <w:szCs w:val="20"/>
          <w:rtl/>
        </w:rPr>
      </w:pPr>
      <w:r>
        <w:rPr>
          <w:rFonts w:cs="B Zar"/>
          <w:b/>
          <w:bCs/>
          <w:noProof/>
          <w:sz w:val="20"/>
          <w:szCs w:val="20"/>
          <w:rtl/>
          <w:lang w:bidi="fa-IR"/>
        </w:rPr>
        <mc:AlternateContent>
          <mc:Choice Requires="wps">
            <w:drawing>
              <wp:anchor distT="0" distB="0" distL="114300" distR="114300" simplePos="0" relativeHeight="251681792" behindDoc="0" locked="0" layoutInCell="1" allowOverlap="1">
                <wp:simplePos x="0" y="0"/>
                <wp:positionH relativeFrom="column">
                  <wp:posOffset>4114800</wp:posOffset>
                </wp:positionH>
                <wp:positionV relativeFrom="paragraph">
                  <wp:posOffset>214630</wp:posOffset>
                </wp:positionV>
                <wp:extent cx="3278505" cy="1676400"/>
                <wp:effectExtent l="9525" t="5080" r="7620"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1676400"/>
                        </a:xfrm>
                        <a:prstGeom prst="rect">
                          <a:avLst/>
                        </a:prstGeom>
                        <a:solidFill>
                          <a:srgbClr val="FFFFFF"/>
                        </a:solidFill>
                        <a:ln w="9525">
                          <a:solidFill>
                            <a:srgbClr val="FFFFFF"/>
                          </a:solidFill>
                          <a:miter lim="800000"/>
                          <a:headEnd/>
                          <a:tailEnd/>
                        </a:ln>
                      </wps:spPr>
                      <wps:txbx>
                        <w:txbxContent>
                          <w:tbl>
                            <w:tblPr>
                              <w:tblW w:w="3844"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1992"/>
                            </w:tblGrid>
                            <w:tr w:rsidR="00BC6830" w:rsidTr="00B84392">
                              <w:trPr>
                                <w:trHeight w:val="381"/>
                              </w:trPr>
                              <w:tc>
                                <w:tcPr>
                                  <w:tcW w:w="1852" w:type="dxa"/>
                                  <w:tcBorders>
                                    <w:top w:val="single" w:sz="18" w:space="0" w:color="auto"/>
                                    <w:left w:val="single" w:sz="18" w:space="0" w:color="auto"/>
                                    <w:bottom w:val="single" w:sz="18" w:space="0" w:color="auto"/>
                                    <w:right w:val="single" w:sz="18" w:space="0" w:color="auto"/>
                                  </w:tcBorders>
                                </w:tcPr>
                                <w:p w:rsidR="00BC6830" w:rsidRPr="002C56D1" w:rsidRDefault="002B6D27" w:rsidP="002B6D27">
                                  <w:pPr>
                                    <w:jc w:val="center"/>
                                    <w:rPr>
                                      <w:rFonts w:cs="2  Titr"/>
                                      <w:rtl/>
                                    </w:rPr>
                                  </w:pPr>
                                  <w:r>
                                    <w:rPr>
                                      <w:rFonts w:cs="2  Titr" w:hint="cs"/>
                                      <w:rtl/>
                                    </w:rPr>
                                    <w:t>--/1/1399</w:t>
                                  </w:r>
                                </w:p>
                              </w:tc>
                              <w:tc>
                                <w:tcPr>
                                  <w:tcW w:w="1992" w:type="dxa"/>
                                  <w:tcBorders>
                                    <w:top w:val="single" w:sz="18" w:space="0" w:color="auto"/>
                                    <w:left w:val="single" w:sz="18" w:space="0" w:color="auto"/>
                                    <w:bottom w:val="single" w:sz="18" w:space="0" w:color="auto"/>
                                    <w:right w:val="single" w:sz="18" w:space="0" w:color="auto"/>
                                  </w:tcBorders>
                                </w:tcPr>
                                <w:p w:rsidR="00BC6830" w:rsidRPr="002C56D1" w:rsidRDefault="00BC6830" w:rsidP="00632F96">
                                  <w:pPr>
                                    <w:rPr>
                                      <w:rFonts w:cs="2  Titr"/>
                                      <w:rtl/>
                                    </w:rPr>
                                  </w:pPr>
                                  <w:r>
                                    <w:rPr>
                                      <w:rFonts w:cs="2  Titr" w:hint="cs"/>
                                      <w:rtl/>
                                    </w:rPr>
                                    <w:t>تاریخ شروع قرارداد</w:t>
                                  </w:r>
                                </w:p>
                              </w:tc>
                            </w:tr>
                            <w:tr w:rsidR="00BC6830" w:rsidTr="00B84392">
                              <w:trPr>
                                <w:trHeight w:val="381"/>
                              </w:trPr>
                              <w:tc>
                                <w:tcPr>
                                  <w:tcW w:w="1852" w:type="dxa"/>
                                  <w:tcBorders>
                                    <w:top w:val="single" w:sz="18" w:space="0" w:color="auto"/>
                                    <w:left w:val="single" w:sz="18" w:space="0" w:color="auto"/>
                                    <w:bottom w:val="single" w:sz="18" w:space="0" w:color="auto"/>
                                    <w:right w:val="single" w:sz="18" w:space="0" w:color="auto"/>
                                  </w:tcBorders>
                                </w:tcPr>
                                <w:p w:rsidR="00BC6830" w:rsidRPr="002C56D1" w:rsidRDefault="00FB7DB2" w:rsidP="00FB7DB2">
                                  <w:pPr>
                                    <w:jc w:val="center"/>
                                    <w:rPr>
                                      <w:rFonts w:cs="2  Titr"/>
                                      <w:rtl/>
                                    </w:rPr>
                                  </w:pPr>
                                  <w:r>
                                    <w:rPr>
                                      <w:rFonts w:cs="2  Titr" w:hint="cs"/>
                                      <w:b/>
                                      <w:bCs/>
                                      <w:rtl/>
                                      <w:lang w:bidi="fa-IR"/>
                                    </w:rPr>
                                    <w:t>30</w:t>
                                  </w:r>
                                  <w:r w:rsidR="00BC6830" w:rsidRPr="00C2643F">
                                    <w:rPr>
                                      <w:rFonts w:cs="2  Titr" w:hint="cs"/>
                                      <w:b/>
                                      <w:bCs/>
                                      <w:rtl/>
                                      <w:lang w:bidi="fa-IR"/>
                                    </w:rPr>
                                    <w:t>/</w:t>
                                  </w:r>
                                  <w:r w:rsidR="00BC6830">
                                    <w:rPr>
                                      <w:rFonts w:cs="2  Titr" w:hint="cs"/>
                                      <w:b/>
                                      <w:bCs/>
                                      <w:rtl/>
                                      <w:lang w:bidi="fa-IR"/>
                                    </w:rPr>
                                    <w:t>12</w:t>
                                  </w:r>
                                  <w:r w:rsidR="00BC6830" w:rsidRPr="00C2643F">
                                    <w:rPr>
                                      <w:rFonts w:cs="2  Titr" w:hint="cs"/>
                                      <w:b/>
                                      <w:bCs/>
                                      <w:rtl/>
                                      <w:lang w:bidi="fa-IR"/>
                                    </w:rPr>
                                    <w:t>/</w:t>
                                  </w:r>
                                  <w:r>
                                    <w:rPr>
                                      <w:rFonts w:cs="2  Titr" w:hint="cs"/>
                                      <w:b/>
                                      <w:bCs/>
                                      <w:rtl/>
                                      <w:lang w:bidi="fa-IR"/>
                                    </w:rPr>
                                    <w:t>1399</w:t>
                                  </w:r>
                                </w:p>
                              </w:tc>
                              <w:tc>
                                <w:tcPr>
                                  <w:tcW w:w="1992" w:type="dxa"/>
                                  <w:tcBorders>
                                    <w:top w:val="single" w:sz="18" w:space="0" w:color="auto"/>
                                    <w:left w:val="single" w:sz="18" w:space="0" w:color="auto"/>
                                    <w:bottom w:val="single" w:sz="18" w:space="0" w:color="auto"/>
                                    <w:right w:val="single" w:sz="18" w:space="0" w:color="auto"/>
                                  </w:tcBorders>
                                </w:tcPr>
                                <w:p w:rsidR="00BC6830" w:rsidRPr="002C56D1" w:rsidRDefault="00BC6830" w:rsidP="00632F96">
                                  <w:pPr>
                                    <w:rPr>
                                      <w:rFonts w:cs="2  Titr"/>
                                      <w:rtl/>
                                    </w:rPr>
                                  </w:pPr>
                                  <w:r>
                                    <w:rPr>
                                      <w:rFonts w:cs="2  Titr" w:hint="cs"/>
                                      <w:rtl/>
                                    </w:rPr>
                                    <w:t>تاریخ پایان قرارداد</w:t>
                                  </w:r>
                                </w:p>
                              </w:tc>
                            </w:tr>
                            <w:tr w:rsidR="00BC6830" w:rsidTr="00B84392">
                              <w:trPr>
                                <w:trHeight w:val="381"/>
                              </w:trPr>
                              <w:tc>
                                <w:tcPr>
                                  <w:tcW w:w="1852" w:type="dxa"/>
                                  <w:tcBorders>
                                    <w:top w:val="single" w:sz="18" w:space="0" w:color="auto"/>
                                    <w:left w:val="single" w:sz="18" w:space="0" w:color="auto"/>
                                    <w:bottom w:val="single" w:sz="18" w:space="0" w:color="auto"/>
                                    <w:right w:val="single" w:sz="18" w:space="0" w:color="auto"/>
                                  </w:tcBorders>
                                </w:tcPr>
                                <w:p w:rsidR="00BC6830" w:rsidRPr="002C56D1" w:rsidRDefault="00BC6830" w:rsidP="00632F96">
                                  <w:pPr>
                                    <w:jc w:val="center"/>
                                    <w:rPr>
                                      <w:rFonts w:cs="2  Titr"/>
                                      <w:rtl/>
                                      <w:lang w:bidi="fa-IR"/>
                                    </w:rPr>
                                  </w:pPr>
                                </w:p>
                              </w:tc>
                              <w:tc>
                                <w:tcPr>
                                  <w:tcW w:w="1992" w:type="dxa"/>
                                  <w:tcBorders>
                                    <w:top w:val="single" w:sz="18" w:space="0" w:color="auto"/>
                                    <w:left w:val="single" w:sz="18" w:space="0" w:color="auto"/>
                                    <w:bottom w:val="single" w:sz="18" w:space="0" w:color="auto"/>
                                    <w:right w:val="single" w:sz="18" w:space="0" w:color="auto"/>
                                  </w:tcBorders>
                                </w:tcPr>
                                <w:p w:rsidR="00BC6830" w:rsidRPr="002C56D1" w:rsidRDefault="00BC6830" w:rsidP="00632F96">
                                  <w:pPr>
                                    <w:rPr>
                                      <w:rFonts w:cs="2  Titr"/>
                                      <w:rtl/>
                                    </w:rPr>
                                  </w:pPr>
                                  <w:r w:rsidRPr="002C56D1">
                                    <w:rPr>
                                      <w:rFonts w:cs="2  Titr" w:hint="cs"/>
                                      <w:rtl/>
                                    </w:rPr>
                                    <w:t>شماره قرارداد</w:t>
                                  </w:r>
                                </w:p>
                              </w:tc>
                            </w:tr>
                            <w:tr w:rsidR="00BC6830" w:rsidTr="00B84392">
                              <w:trPr>
                                <w:trHeight w:val="381"/>
                              </w:trPr>
                              <w:tc>
                                <w:tcPr>
                                  <w:tcW w:w="1852" w:type="dxa"/>
                                  <w:tcBorders>
                                    <w:top w:val="single" w:sz="18" w:space="0" w:color="auto"/>
                                    <w:left w:val="single" w:sz="18" w:space="0" w:color="auto"/>
                                    <w:bottom w:val="single" w:sz="18" w:space="0" w:color="auto"/>
                                    <w:right w:val="single" w:sz="18" w:space="0" w:color="auto"/>
                                  </w:tcBorders>
                                </w:tcPr>
                                <w:p w:rsidR="00BC6830" w:rsidRPr="00F807EC" w:rsidRDefault="00BC6830" w:rsidP="00C9014B">
                                  <w:pPr>
                                    <w:jc w:val="center"/>
                                    <w:rPr>
                                      <w:rFonts w:cs="2  Titr"/>
                                    </w:rPr>
                                  </w:pPr>
                                </w:p>
                              </w:tc>
                              <w:tc>
                                <w:tcPr>
                                  <w:tcW w:w="1992" w:type="dxa"/>
                                  <w:tcBorders>
                                    <w:top w:val="single" w:sz="18" w:space="0" w:color="auto"/>
                                    <w:left w:val="single" w:sz="18" w:space="0" w:color="auto"/>
                                    <w:bottom w:val="single" w:sz="18" w:space="0" w:color="auto"/>
                                    <w:right w:val="single" w:sz="18" w:space="0" w:color="auto"/>
                                  </w:tcBorders>
                                </w:tcPr>
                                <w:p w:rsidR="00BC6830" w:rsidRPr="002C56D1" w:rsidRDefault="00BC6830" w:rsidP="00632F96">
                                  <w:pPr>
                                    <w:rPr>
                                      <w:rFonts w:cs="2  Titr"/>
                                      <w:rtl/>
                                    </w:rPr>
                                  </w:pPr>
                                  <w:r w:rsidRPr="002C56D1">
                                    <w:rPr>
                                      <w:rFonts w:cs="2  Titr" w:hint="cs"/>
                                      <w:rtl/>
                                    </w:rPr>
                                    <w:t>تاریخ</w:t>
                                  </w:r>
                                  <w:r>
                                    <w:rPr>
                                      <w:rFonts w:cs="2  Titr" w:hint="cs"/>
                                      <w:rtl/>
                                    </w:rPr>
                                    <w:t xml:space="preserve"> ثبت</w:t>
                                  </w:r>
                                  <w:r w:rsidRPr="002C56D1">
                                    <w:rPr>
                                      <w:rFonts w:cs="2  Titr" w:hint="cs"/>
                                      <w:rtl/>
                                    </w:rPr>
                                    <w:t xml:space="preserve"> قرارداد</w:t>
                                  </w:r>
                                </w:p>
                              </w:tc>
                            </w:tr>
                          </w:tbl>
                          <w:p w:rsidR="00BC6830" w:rsidRDefault="00BC6830" w:rsidP="00BC68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left:0;text-align:left;margin-left:324pt;margin-top:16.9pt;width:258.15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" strokecolor="white">
                <v:textbox>
                  <w:txbxContent>
                    <w:tbl>
                      <w:tblPr>
                        <w:tblW w:w="3844"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1992"/>
                      </w:tblGrid>
                      <w:tr w:rsidR="00BC6830" w:rsidTr="00B84392">
                        <w:trPr>
                          <w:trHeight w:val="381"/>
                        </w:trPr>
                        <w:tc>
                          <w:tcPr>
                            <w:tcW w:w="1852" w:type="dxa"/>
                            <w:tcBorders>
                              <w:top w:val="single" w:sz="18" w:space="0" w:color="auto"/>
                              <w:left w:val="single" w:sz="18" w:space="0" w:color="auto"/>
                              <w:bottom w:val="single" w:sz="18" w:space="0" w:color="auto"/>
                              <w:right w:val="single" w:sz="18" w:space="0" w:color="auto"/>
                            </w:tcBorders>
                          </w:tcPr>
                          <w:p w:rsidR="00BC6830" w:rsidRPr="002C56D1" w:rsidRDefault="002B6D27" w:rsidP="002B6D27">
                            <w:pPr>
                              <w:jc w:val="center"/>
                              <w:rPr>
                                <w:rFonts w:cs="2  Titr"/>
                                <w:rtl/>
                              </w:rPr>
                            </w:pPr>
                            <w:r>
                              <w:rPr>
                                <w:rFonts w:cs="2  Titr" w:hint="cs"/>
                                <w:rtl/>
                              </w:rPr>
                              <w:t>--/1/1399</w:t>
                            </w:r>
                          </w:p>
                        </w:tc>
                        <w:tc>
                          <w:tcPr>
                            <w:tcW w:w="1992" w:type="dxa"/>
                            <w:tcBorders>
                              <w:top w:val="single" w:sz="18" w:space="0" w:color="auto"/>
                              <w:left w:val="single" w:sz="18" w:space="0" w:color="auto"/>
                              <w:bottom w:val="single" w:sz="18" w:space="0" w:color="auto"/>
                              <w:right w:val="single" w:sz="18" w:space="0" w:color="auto"/>
                            </w:tcBorders>
                          </w:tcPr>
                          <w:p w:rsidR="00BC6830" w:rsidRPr="002C56D1" w:rsidRDefault="00BC6830" w:rsidP="00632F96">
                            <w:pPr>
                              <w:rPr>
                                <w:rFonts w:cs="2  Titr"/>
                                <w:rtl/>
                              </w:rPr>
                            </w:pPr>
                            <w:r>
                              <w:rPr>
                                <w:rFonts w:cs="2  Titr" w:hint="cs"/>
                                <w:rtl/>
                              </w:rPr>
                              <w:t>تاریخ شروع قرارداد</w:t>
                            </w:r>
                          </w:p>
                        </w:tc>
                      </w:tr>
                      <w:tr w:rsidR="00BC6830" w:rsidTr="00B84392">
                        <w:trPr>
                          <w:trHeight w:val="381"/>
                        </w:trPr>
                        <w:tc>
                          <w:tcPr>
                            <w:tcW w:w="1852" w:type="dxa"/>
                            <w:tcBorders>
                              <w:top w:val="single" w:sz="18" w:space="0" w:color="auto"/>
                              <w:left w:val="single" w:sz="18" w:space="0" w:color="auto"/>
                              <w:bottom w:val="single" w:sz="18" w:space="0" w:color="auto"/>
                              <w:right w:val="single" w:sz="18" w:space="0" w:color="auto"/>
                            </w:tcBorders>
                          </w:tcPr>
                          <w:p w:rsidR="00BC6830" w:rsidRPr="002C56D1" w:rsidRDefault="00FB7DB2" w:rsidP="00FB7DB2">
                            <w:pPr>
                              <w:jc w:val="center"/>
                              <w:rPr>
                                <w:rFonts w:cs="2  Titr"/>
                                <w:rtl/>
                              </w:rPr>
                            </w:pPr>
                            <w:r>
                              <w:rPr>
                                <w:rFonts w:cs="2  Titr" w:hint="cs"/>
                                <w:b/>
                                <w:bCs/>
                                <w:rtl/>
                                <w:lang w:bidi="fa-IR"/>
                              </w:rPr>
                              <w:t>30</w:t>
                            </w:r>
                            <w:r w:rsidR="00BC6830" w:rsidRPr="00C2643F">
                              <w:rPr>
                                <w:rFonts w:cs="2  Titr" w:hint="cs"/>
                                <w:b/>
                                <w:bCs/>
                                <w:rtl/>
                                <w:lang w:bidi="fa-IR"/>
                              </w:rPr>
                              <w:t>/</w:t>
                            </w:r>
                            <w:r w:rsidR="00BC6830">
                              <w:rPr>
                                <w:rFonts w:cs="2  Titr" w:hint="cs"/>
                                <w:b/>
                                <w:bCs/>
                                <w:rtl/>
                                <w:lang w:bidi="fa-IR"/>
                              </w:rPr>
                              <w:t>12</w:t>
                            </w:r>
                            <w:r w:rsidR="00BC6830" w:rsidRPr="00C2643F">
                              <w:rPr>
                                <w:rFonts w:cs="2  Titr" w:hint="cs"/>
                                <w:b/>
                                <w:bCs/>
                                <w:rtl/>
                                <w:lang w:bidi="fa-IR"/>
                              </w:rPr>
                              <w:t>/</w:t>
                            </w:r>
                            <w:r>
                              <w:rPr>
                                <w:rFonts w:cs="2  Titr" w:hint="cs"/>
                                <w:b/>
                                <w:bCs/>
                                <w:rtl/>
                                <w:lang w:bidi="fa-IR"/>
                              </w:rPr>
                              <w:t>1399</w:t>
                            </w:r>
                          </w:p>
                        </w:tc>
                        <w:tc>
                          <w:tcPr>
                            <w:tcW w:w="1992" w:type="dxa"/>
                            <w:tcBorders>
                              <w:top w:val="single" w:sz="18" w:space="0" w:color="auto"/>
                              <w:left w:val="single" w:sz="18" w:space="0" w:color="auto"/>
                              <w:bottom w:val="single" w:sz="18" w:space="0" w:color="auto"/>
                              <w:right w:val="single" w:sz="18" w:space="0" w:color="auto"/>
                            </w:tcBorders>
                          </w:tcPr>
                          <w:p w:rsidR="00BC6830" w:rsidRPr="002C56D1" w:rsidRDefault="00BC6830" w:rsidP="00632F96">
                            <w:pPr>
                              <w:rPr>
                                <w:rFonts w:cs="2  Titr"/>
                                <w:rtl/>
                              </w:rPr>
                            </w:pPr>
                            <w:r>
                              <w:rPr>
                                <w:rFonts w:cs="2  Titr" w:hint="cs"/>
                                <w:rtl/>
                              </w:rPr>
                              <w:t>تاریخ پایان قرارداد</w:t>
                            </w:r>
                          </w:p>
                        </w:tc>
                      </w:tr>
                      <w:tr w:rsidR="00BC6830" w:rsidTr="00B84392">
                        <w:trPr>
                          <w:trHeight w:val="381"/>
                        </w:trPr>
                        <w:tc>
                          <w:tcPr>
                            <w:tcW w:w="1852" w:type="dxa"/>
                            <w:tcBorders>
                              <w:top w:val="single" w:sz="18" w:space="0" w:color="auto"/>
                              <w:left w:val="single" w:sz="18" w:space="0" w:color="auto"/>
                              <w:bottom w:val="single" w:sz="18" w:space="0" w:color="auto"/>
                              <w:right w:val="single" w:sz="18" w:space="0" w:color="auto"/>
                            </w:tcBorders>
                          </w:tcPr>
                          <w:p w:rsidR="00BC6830" w:rsidRPr="002C56D1" w:rsidRDefault="00BC6830" w:rsidP="00632F96">
                            <w:pPr>
                              <w:jc w:val="center"/>
                              <w:rPr>
                                <w:rFonts w:cs="2  Titr"/>
                                <w:rtl/>
                                <w:lang w:bidi="fa-IR"/>
                              </w:rPr>
                            </w:pPr>
                          </w:p>
                        </w:tc>
                        <w:tc>
                          <w:tcPr>
                            <w:tcW w:w="1992" w:type="dxa"/>
                            <w:tcBorders>
                              <w:top w:val="single" w:sz="18" w:space="0" w:color="auto"/>
                              <w:left w:val="single" w:sz="18" w:space="0" w:color="auto"/>
                              <w:bottom w:val="single" w:sz="18" w:space="0" w:color="auto"/>
                              <w:right w:val="single" w:sz="18" w:space="0" w:color="auto"/>
                            </w:tcBorders>
                          </w:tcPr>
                          <w:p w:rsidR="00BC6830" w:rsidRPr="002C56D1" w:rsidRDefault="00BC6830" w:rsidP="00632F96">
                            <w:pPr>
                              <w:rPr>
                                <w:rFonts w:cs="2  Titr"/>
                                <w:rtl/>
                              </w:rPr>
                            </w:pPr>
                            <w:r w:rsidRPr="002C56D1">
                              <w:rPr>
                                <w:rFonts w:cs="2  Titr" w:hint="cs"/>
                                <w:rtl/>
                              </w:rPr>
                              <w:t>شماره قرارداد</w:t>
                            </w:r>
                          </w:p>
                        </w:tc>
                      </w:tr>
                      <w:tr w:rsidR="00BC6830" w:rsidTr="00B84392">
                        <w:trPr>
                          <w:trHeight w:val="381"/>
                        </w:trPr>
                        <w:tc>
                          <w:tcPr>
                            <w:tcW w:w="1852" w:type="dxa"/>
                            <w:tcBorders>
                              <w:top w:val="single" w:sz="18" w:space="0" w:color="auto"/>
                              <w:left w:val="single" w:sz="18" w:space="0" w:color="auto"/>
                              <w:bottom w:val="single" w:sz="18" w:space="0" w:color="auto"/>
                              <w:right w:val="single" w:sz="18" w:space="0" w:color="auto"/>
                            </w:tcBorders>
                          </w:tcPr>
                          <w:p w:rsidR="00BC6830" w:rsidRPr="00F807EC" w:rsidRDefault="00BC6830" w:rsidP="00C9014B">
                            <w:pPr>
                              <w:jc w:val="center"/>
                              <w:rPr>
                                <w:rFonts w:cs="2  Titr"/>
                              </w:rPr>
                            </w:pPr>
                          </w:p>
                        </w:tc>
                        <w:tc>
                          <w:tcPr>
                            <w:tcW w:w="1992" w:type="dxa"/>
                            <w:tcBorders>
                              <w:top w:val="single" w:sz="18" w:space="0" w:color="auto"/>
                              <w:left w:val="single" w:sz="18" w:space="0" w:color="auto"/>
                              <w:bottom w:val="single" w:sz="18" w:space="0" w:color="auto"/>
                              <w:right w:val="single" w:sz="18" w:space="0" w:color="auto"/>
                            </w:tcBorders>
                          </w:tcPr>
                          <w:p w:rsidR="00BC6830" w:rsidRPr="002C56D1" w:rsidRDefault="00BC6830" w:rsidP="00632F96">
                            <w:pPr>
                              <w:rPr>
                                <w:rFonts w:cs="2  Titr"/>
                                <w:rtl/>
                              </w:rPr>
                            </w:pPr>
                            <w:r w:rsidRPr="002C56D1">
                              <w:rPr>
                                <w:rFonts w:cs="2  Titr" w:hint="cs"/>
                                <w:rtl/>
                              </w:rPr>
                              <w:t>تاریخ</w:t>
                            </w:r>
                            <w:r>
                              <w:rPr>
                                <w:rFonts w:cs="2  Titr" w:hint="cs"/>
                                <w:rtl/>
                              </w:rPr>
                              <w:t xml:space="preserve"> ثبت</w:t>
                            </w:r>
                            <w:r w:rsidRPr="002C56D1">
                              <w:rPr>
                                <w:rFonts w:cs="2  Titr" w:hint="cs"/>
                                <w:rtl/>
                              </w:rPr>
                              <w:t xml:space="preserve"> قرارداد</w:t>
                            </w:r>
                          </w:p>
                        </w:tc>
                      </w:tr>
                    </w:tbl>
                    <w:p w:rsidR="00BC6830" w:rsidRDefault="00BC6830" w:rsidP="00BC6830"/>
                  </w:txbxContent>
                </v:textbox>
              </v:shape>
            </w:pict>
          </mc:Fallback>
        </mc:AlternateContent>
      </w:r>
      <w:r>
        <w:rPr>
          <w:rFonts w:cs="B Zar"/>
          <w:b/>
          <w:bCs/>
          <w:noProof/>
          <w:sz w:val="20"/>
          <w:szCs w:val="20"/>
          <w:rtl/>
          <w:lang w:bidi="fa-IR"/>
        </w:rPr>
        <mc:AlternateContent>
          <mc:Choice Requires="wps">
            <w:drawing>
              <wp:anchor distT="0" distB="0" distL="114300" distR="114300" simplePos="0" relativeHeight="251678720" behindDoc="0" locked="0" layoutInCell="1" allowOverlap="1">
                <wp:simplePos x="0" y="0"/>
                <wp:positionH relativeFrom="column">
                  <wp:posOffset>2428875</wp:posOffset>
                </wp:positionH>
                <wp:positionV relativeFrom="paragraph">
                  <wp:posOffset>104775</wp:posOffset>
                </wp:positionV>
                <wp:extent cx="1638300" cy="387985"/>
                <wp:effectExtent l="19050" t="19050" r="19050" b="21590"/>
                <wp:wrapNone/>
                <wp:docPr id="18" name="Bev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87985"/>
                        </a:xfrm>
                        <a:prstGeom prst="bevel">
                          <a:avLst>
                            <a:gd name="adj" fmla="val 12500"/>
                          </a:avLst>
                        </a:prstGeom>
                        <a:solidFill>
                          <a:srgbClr val="F2F2F2"/>
                        </a:solidFill>
                        <a:ln w="28575">
                          <a:solidFill>
                            <a:srgbClr val="FFFFFF"/>
                          </a:solidFill>
                          <a:miter lim="800000"/>
                          <a:headEnd/>
                          <a:tailEnd/>
                        </a:ln>
                      </wps:spPr>
                      <wps:txbx>
                        <w:txbxContent>
                          <w:p w:rsidR="00BC6830" w:rsidRPr="005835F2" w:rsidRDefault="00FB7DB2" w:rsidP="00BC6830">
                            <w:pPr>
                              <w:jc w:val="center"/>
                            </w:pPr>
                            <w:r>
                              <w:rPr>
                                <w:rFonts w:cs="B Jadid" w:hint="cs"/>
                                <w:rtl/>
                                <w:lang w:bidi="fa-IR"/>
                              </w:rPr>
                              <w:t>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18" o:spid="_x0000_s1030" type="#_x0000_t84" style="position:absolute;left:0;text-align:left;margin-left:191.25pt;margin-top:8.25pt;width:129pt;height:3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" fillcolor="#f2f2f2" strokecolor="white" strokeweight="2.25pt">
                <v:textbox>
                  <w:txbxContent>
                    <w:p w:rsidR="00BC6830" w:rsidRPr="005835F2" w:rsidRDefault="00FB7DB2" w:rsidP="00BC6830">
                      <w:pPr>
                        <w:jc w:val="center"/>
                      </w:pPr>
                      <w:r>
                        <w:rPr>
                          <w:rFonts w:cs="B Jadid" w:hint="cs"/>
                          <w:rtl/>
                          <w:lang w:bidi="fa-IR"/>
                        </w:rPr>
                        <w:t>1399</w:t>
                      </w:r>
                    </w:p>
                  </w:txbxContent>
                </v:textbox>
              </v:shape>
            </w:pict>
          </mc:Fallback>
        </mc:AlternateContent>
      </w:r>
    </w:p>
    <w:p w:rsidR="00BC6830" w:rsidRPr="002A3BD5" w:rsidRDefault="00BC6830" w:rsidP="00BC6830">
      <w:pPr>
        <w:spacing w:line="540" w:lineRule="exact"/>
        <w:jc w:val="center"/>
        <w:rPr>
          <w:rFonts w:cs="B Zar"/>
          <w:b/>
          <w:bCs/>
          <w:sz w:val="20"/>
          <w:szCs w:val="20"/>
          <w:rtl/>
        </w:rPr>
      </w:pPr>
    </w:p>
    <w:p w:rsidR="00BC6830" w:rsidRPr="002A3BD5" w:rsidRDefault="00BC6830" w:rsidP="00BC6830">
      <w:pPr>
        <w:spacing w:line="540" w:lineRule="exact"/>
        <w:rPr>
          <w:rFonts w:cs="B Zar"/>
          <w:b/>
          <w:bCs/>
          <w:sz w:val="20"/>
          <w:szCs w:val="20"/>
          <w:rtl/>
        </w:rPr>
      </w:pPr>
    </w:p>
    <w:p w:rsidR="00BC6830" w:rsidRPr="00C236C3" w:rsidRDefault="00BC6830" w:rsidP="00BC6830">
      <w:pPr>
        <w:widowControl w:val="0"/>
        <w:rPr>
          <w:rtl/>
        </w:rPr>
      </w:pPr>
    </w:p>
    <w:p w:rsidR="00BC6830" w:rsidRPr="00C236C3" w:rsidRDefault="00BC6830" w:rsidP="00BC6830">
      <w:pPr>
        <w:widowControl w:val="0"/>
        <w:rPr>
          <w:rtl/>
        </w:rPr>
      </w:pPr>
    </w:p>
    <w:p w:rsidR="00BC6830" w:rsidRPr="0080569E" w:rsidRDefault="00BC6830" w:rsidP="00BC6830">
      <w:pPr>
        <w:rPr>
          <w:rFonts w:cs="B Zar"/>
          <w:b/>
          <w:bCs/>
          <w:sz w:val="22"/>
          <w:szCs w:val="22"/>
        </w:rPr>
      </w:pPr>
    </w:p>
    <w:p w:rsidR="00BC6830" w:rsidRDefault="00BC6830" w:rsidP="00BC6830">
      <w:pPr>
        <w:spacing w:line="540" w:lineRule="exact"/>
        <w:rPr>
          <w:rFonts w:cs="2  Karim"/>
          <w:b/>
          <w:bCs/>
          <w:sz w:val="28"/>
          <w:szCs w:val="28"/>
          <w:rtl/>
        </w:rPr>
      </w:pPr>
    </w:p>
    <w:p w:rsidR="00BC6830" w:rsidRDefault="00BC6830">
      <w:pPr>
        <w:rPr>
          <w:rtl/>
        </w:rPr>
      </w:pPr>
    </w:p>
    <w:p w:rsidR="00BC6830" w:rsidRDefault="00BC6830"/>
    <w:tbl>
      <w:tblPr>
        <w:bidiVisual/>
        <w:tblW w:w="10976"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648"/>
        <w:gridCol w:w="2008"/>
        <w:gridCol w:w="3355"/>
        <w:gridCol w:w="1878"/>
        <w:gridCol w:w="2087"/>
      </w:tblGrid>
      <w:tr w:rsidR="008E307C" w:rsidRPr="00294A69" w:rsidTr="00350B94">
        <w:trPr>
          <w:trHeight w:val="285"/>
          <w:jc w:val="center"/>
        </w:trPr>
        <w:tc>
          <w:tcPr>
            <w:tcW w:w="10976" w:type="dxa"/>
            <w:gridSpan w:val="5"/>
            <w:vAlign w:val="center"/>
          </w:tcPr>
          <w:p w:rsidR="008E307C" w:rsidRPr="00294A69" w:rsidRDefault="00672F21" w:rsidP="00350B94">
            <w:pPr>
              <w:jc w:val="center"/>
              <w:rPr>
                <w:rFonts w:cs="B Zar"/>
                <w:b/>
                <w:bCs/>
                <w:i/>
                <w:iCs/>
                <w:rtl/>
                <w:lang w:bidi="fa-IR"/>
              </w:rPr>
            </w:pPr>
            <w:r>
              <w:rPr>
                <w:rFonts w:cs="B Zar" w:hint="cs"/>
                <w:b/>
                <w:bCs/>
                <w:sz w:val="20"/>
                <w:szCs w:val="20"/>
                <w:rtl/>
                <w:lang w:bidi="fa-IR"/>
              </w:rPr>
              <w:lastRenderedPageBreak/>
              <w:t>بنام خدا</w:t>
            </w:r>
          </w:p>
        </w:tc>
      </w:tr>
      <w:tr w:rsidR="008E307C" w:rsidRPr="00294A69" w:rsidTr="00350B94">
        <w:trPr>
          <w:trHeight w:val="470"/>
          <w:jc w:val="center"/>
        </w:trPr>
        <w:tc>
          <w:tcPr>
            <w:tcW w:w="1648" w:type="dxa"/>
            <w:vMerge w:val="restart"/>
            <w:tcBorders>
              <w:right w:val="thinThickSmallGap" w:sz="12" w:space="0" w:color="auto"/>
            </w:tcBorders>
            <w:vAlign w:val="center"/>
          </w:tcPr>
          <w:p w:rsidR="008E307C" w:rsidRPr="0076219F" w:rsidRDefault="00294026" w:rsidP="00350B94">
            <w:pPr>
              <w:jc w:val="center"/>
              <w:rPr>
                <w:rFonts w:cs="B Zar"/>
                <w:b/>
                <w:bCs/>
                <w:i/>
                <w:iCs/>
                <w:sz w:val="8"/>
                <w:szCs w:val="8"/>
                <w:rtl/>
                <w:lang w:bidi="fa-IR"/>
              </w:rPr>
            </w:pPr>
            <w:r>
              <w:rPr>
                <w:rFonts w:cs="B Zar"/>
                <w:b/>
                <w:bCs/>
                <w:i/>
                <w:iCs/>
                <w:noProof/>
                <w:sz w:val="22"/>
                <w:szCs w:val="22"/>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pt;margin-top:-63.7pt;width:71.4pt;height:68.25pt;z-index:251660288;mso-position-horizontal-relative:text;mso-position-vertical-relative:text" fillcolor="window">
                  <v:imagedata r:id="rId5" o:title=""/>
                  <w10:wrap type="topAndBottom"/>
                </v:shape>
                <o:OLEObject Type="Embed" ProgID="Word.Picture.8" ShapeID="_x0000_s1026" DrawAspect="Content" ObjectID="_1645097615" r:id="rId6"/>
              </w:object>
            </w:r>
            <w:r w:rsidR="008E307C" w:rsidRPr="00294A69">
              <w:rPr>
                <w:rFonts w:cs="B Zar"/>
                <w:sz w:val="22"/>
                <w:szCs w:val="22"/>
              </w:rPr>
              <w:br w:type="page"/>
            </w:r>
          </w:p>
        </w:tc>
        <w:tc>
          <w:tcPr>
            <w:tcW w:w="7241" w:type="dxa"/>
            <w:gridSpan w:val="3"/>
            <w:tcBorders>
              <w:left w:val="thinThickSmallGap" w:sz="12" w:space="0" w:color="auto"/>
              <w:bottom w:val="thinThickSmallGap" w:sz="12" w:space="0" w:color="auto"/>
              <w:right w:val="thinThickSmallGap" w:sz="24" w:space="0" w:color="auto"/>
            </w:tcBorders>
            <w:vAlign w:val="center"/>
          </w:tcPr>
          <w:p w:rsidR="008E307C" w:rsidRPr="00672F21" w:rsidRDefault="008E307C" w:rsidP="00672F21">
            <w:pPr>
              <w:jc w:val="center"/>
              <w:rPr>
                <w:rFonts w:cs="B Titr"/>
                <w:b/>
                <w:bCs/>
                <w:rtl/>
                <w:lang w:bidi="fa-IR"/>
              </w:rPr>
            </w:pPr>
            <w:r w:rsidRPr="00672F21">
              <w:rPr>
                <w:rFonts w:cs="B Titr" w:hint="cs"/>
                <w:b/>
                <w:bCs/>
                <w:sz w:val="22"/>
                <w:szCs w:val="22"/>
                <w:rtl/>
                <w:lang w:bidi="fa-IR"/>
              </w:rPr>
              <w:t>دانشگاه علوم پزشکی</w:t>
            </w:r>
            <w:r w:rsidR="00672F21">
              <w:rPr>
                <w:rFonts w:cs="B Titr" w:hint="cs"/>
                <w:b/>
                <w:bCs/>
                <w:sz w:val="22"/>
                <w:szCs w:val="22"/>
                <w:rtl/>
                <w:lang w:bidi="fa-IR"/>
              </w:rPr>
              <w:t xml:space="preserve"> و خدمات بهداشتی درمانی </w:t>
            </w:r>
            <w:r w:rsidRPr="00672F21">
              <w:rPr>
                <w:rFonts w:cs="B Titr" w:hint="cs"/>
                <w:b/>
                <w:bCs/>
                <w:sz w:val="22"/>
                <w:szCs w:val="22"/>
                <w:rtl/>
                <w:lang w:bidi="fa-IR"/>
              </w:rPr>
              <w:t>اصفهان</w:t>
            </w:r>
          </w:p>
        </w:tc>
        <w:tc>
          <w:tcPr>
            <w:tcW w:w="2087" w:type="dxa"/>
            <w:tcBorders>
              <w:left w:val="thinThickSmallGap" w:sz="24" w:space="0" w:color="auto"/>
              <w:bottom w:val="thinThickSmallGap" w:sz="24" w:space="0" w:color="auto"/>
            </w:tcBorders>
            <w:vAlign w:val="center"/>
          </w:tcPr>
          <w:p w:rsidR="008E307C" w:rsidRPr="00672F21" w:rsidRDefault="008E307C" w:rsidP="00350B94">
            <w:pPr>
              <w:rPr>
                <w:rFonts w:cs="B Titr"/>
                <w:b/>
                <w:bCs/>
                <w:rtl/>
                <w:lang w:bidi="fa-IR"/>
              </w:rPr>
            </w:pPr>
            <w:r w:rsidRPr="00672F21">
              <w:rPr>
                <w:rFonts w:cs="B Titr" w:hint="cs"/>
                <w:b/>
                <w:bCs/>
                <w:sz w:val="22"/>
                <w:szCs w:val="22"/>
                <w:rtl/>
                <w:lang w:bidi="fa-IR"/>
              </w:rPr>
              <w:t>شماره:</w:t>
            </w:r>
          </w:p>
        </w:tc>
      </w:tr>
      <w:tr w:rsidR="008E307C" w:rsidRPr="00294A69" w:rsidTr="00350B94">
        <w:trPr>
          <w:trHeight w:val="451"/>
          <w:jc w:val="center"/>
        </w:trPr>
        <w:tc>
          <w:tcPr>
            <w:tcW w:w="1648" w:type="dxa"/>
            <w:vMerge/>
            <w:tcBorders>
              <w:right w:val="thinThickSmallGap" w:sz="12" w:space="0" w:color="auto"/>
            </w:tcBorders>
            <w:vAlign w:val="center"/>
          </w:tcPr>
          <w:p w:rsidR="008E307C" w:rsidRPr="00294A69" w:rsidRDefault="008E307C" w:rsidP="00350B94">
            <w:pPr>
              <w:jc w:val="center"/>
              <w:rPr>
                <w:rFonts w:cs="B Zar"/>
                <w:b/>
                <w:bCs/>
                <w:i/>
                <w:iCs/>
                <w:rtl/>
                <w:lang w:bidi="fa-IR"/>
              </w:rPr>
            </w:pPr>
          </w:p>
        </w:tc>
        <w:tc>
          <w:tcPr>
            <w:tcW w:w="7241" w:type="dxa"/>
            <w:gridSpan w:val="3"/>
            <w:tcBorders>
              <w:top w:val="thinThickSmallGap" w:sz="18" w:space="0" w:color="auto"/>
              <w:left w:val="thinThickSmallGap" w:sz="12" w:space="0" w:color="auto"/>
              <w:right w:val="thinThickSmallGap" w:sz="24" w:space="0" w:color="auto"/>
            </w:tcBorders>
            <w:vAlign w:val="center"/>
          </w:tcPr>
          <w:p w:rsidR="008E307C" w:rsidRPr="00672F21" w:rsidRDefault="005D00B2" w:rsidP="00672F21">
            <w:pPr>
              <w:jc w:val="center"/>
              <w:rPr>
                <w:rFonts w:cs="B Titr"/>
                <w:b/>
                <w:bCs/>
                <w:rtl/>
                <w:lang w:bidi="fa-IR"/>
              </w:rPr>
            </w:pPr>
            <w:r w:rsidRPr="00672F21">
              <w:rPr>
                <w:rFonts w:cs="B Titr" w:hint="cs"/>
                <w:b/>
                <w:bCs/>
                <w:sz w:val="22"/>
                <w:szCs w:val="22"/>
                <w:rtl/>
                <w:lang w:bidi="fa-IR"/>
              </w:rPr>
              <w:t>واحد :</w:t>
            </w:r>
            <w:r w:rsidR="009962E0" w:rsidRPr="00672F21">
              <w:rPr>
                <w:rFonts w:cs="B Titr" w:hint="cs"/>
                <w:b/>
                <w:bCs/>
                <w:sz w:val="22"/>
                <w:szCs w:val="22"/>
                <w:rtl/>
                <w:lang w:bidi="fa-IR"/>
              </w:rPr>
              <w:t xml:space="preserve"> </w:t>
            </w:r>
          </w:p>
        </w:tc>
        <w:tc>
          <w:tcPr>
            <w:tcW w:w="2087" w:type="dxa"/>
            <w:tcBorders>
              <w:top w:val="thinThickSmallGap" w:sz="24" w:space="0" w:color="auto"/>
              <w:left w:val="thinThickSmallGap" w:sz="24" w:space="0" w:color="auto"/>
              <w:bottom w:val="thinThickSmallGap" w:sz="24" w:space="0" w:color="auto"/>
            </w:tcBorders>
            <w:vAlign w:val="bottom"/>
          </w:tcPr>
          <w:p w:rsidR="008E307C" w:rsidRPr="00672F21" w:rsidRDefault="008E307C" w:rsidP="00350B94">
            <w:pPr>
              <w:jc w:val="lowKashida"/>
              <w:rPr>
                <w:rFonts w:cs="B Titr"/>
                <w:b/>
                <w:bCs/>
                <w:rtl/>
                <w:lang w:bidi="fa-IR"/>
              </w:rPr>
            </w:pPr>
            <w:r w:rsidRPr="00672F21">
              <w:rPr>
                <w:rFonts w:cs="B Titr" w:hint="cs"/>
                <w:b/>
                <w:bCs/>
                <w:sz w:val="22"/>
                <w:szCs w:val="22"/>
                <w:rtl/>
                <w:lang w:bidi="fa-IR"/>
              </w:rPr>
              <w:t>تاريخ:</w:t>
            </w:r>
          </w:p>
        </w:tc>
      </w:tr>
      <w:tr w:rsidR="008E307C" w:rsidRPr="00294A69" w:rsidTr="00350B94">
        <w:trPr>
          <w:trHeight w:val="472"/>
          <w:jc w:val="center"/>
        </w:trPr>
        <w:tc>
          <w:tcPr>
            <w:tcW w:w="1648" w:type="dxa"/>
            <w:vMerge/>
            <w:tcBorders>
              <w:right w:val="thinThickSmallGap" w:sz="12" w:space="0" w:color="auto"/>
            </w:tcBorders>
            <w:vAlign w:val="center"/>
          </w:tcPr>
          <w:p w:rsidR="008E307C" w:rsidRPr="00294A69" w:rsidRDefault="008E307C" w:rsidP="00350B94">
            <w:pPr>
              <w:jc w:val="center"/>
              <w:rPr>
                <w:rFonts w:cs="B Zar"/>
                <w:b/>
                <w:bCs/>
                <w:i/>
                <w:iCs/>
                <w:rtl/>
                <w:lang w:bidi="fa-IR"/>
              </w:rPr>
            </w:pPr>
          </w:p>
        </w:tc>
        <w:tc>
          <w:tcPr>
            <w:tcW w:w="7241" w:type="dxa"/>
            <w:gridSpan w:val="3"/>
            <w:tcBorders>
              <w:top w:val="thinThickSmallGap" w:sz="18" w:space="0" w:color="auto"/>
              <w:left w:val="thinThickSmallGap" w:sz="12" w:space="0" w:color="auto"/>
              <w:right w:val="thinThickSmallGap" w:sz="24" w:space="0" w:color="auto"/>
            </w:tcBorders>
            <w:vAlign w:val="center"/>
          </w:tcPr>
          <w:p w:rsidR="008E307C" w:rsidRPr="00672F21" w:rsidRDefault="008E307C" w:rsidP="00672F21">
            <w:pPr>
              <w:jc w:val="center"/>
              <w:rPr>
                <w:rFonts w:cs="B Titr"/>
                <w:b/>
                <w:bCs/>
                <w:sz w:val="20"/>
                <w:szCs w:val="20"/>
                <w:rtl/>
                <w:lang w:bidi="fa-IR"/>
              </w:rPr>
            </w:pPr>
            <w:r w:rsidRPr="00672F21">
              <w:rPr>
                <w:rFonts w:cs="B Titr" w:hint="cs"/>
                <w:b/>
                <w:bCs/>
                <w:sz w:val="20"/>
                <w:szCs w:val="20"/>
                <w:rtl/>
                <w:lang w:bidi="fa-IR"/>
              </w:rPr>
              <w:t>موضوع : قرارداد</w:t>
            </w:r>
            <w:r w:rsidR="00565B73" w:rsidRPr="00672F21">
              <w:rPr>
                <w:rFonts w:cs="B Titr" w:hint="cs"/>
                <w:b/>
                <w:bCs/>
                <w:sz w:val="20"/>
                <w:szCs w:val="20"/>
                <w:rtl/>
                <w:lang w:bidi="fa-IR"/>
              </w:rPr>
              <w:t xml:space="preserve"> </w:t>
            </w:r>
            <w:r w:rsidRPr="00672F21">
              <w:rPr>
                <w:rFonts w:cs="B Titr" w:hint="cs"/>
                <w:b/>
                <w:bCs/>
                <w:sz w:val="20"/>
                <w:szCs w:val="20"/>
                <w:rtl/>
                <w:lang w:bidi="fa-IR"/>
              </w:rPr>
              <w:t>اجاره خودرو با</w:t>
            </w:r>
            <w:r w:rsidR="00565B73" w:rsidRPr="00672F21">
              <w:rPr>
                <w:rFonts w:cs="B Titr" w:hint="cs"/>
                <w:b/>
                <w:bCs/>
                <w:sz w:val="20"/>
                <w:szCs w:val="20"/>
                <w:rtl/>
                <w:lang w:bidi="fa-IR"/>
              </w:rPr>
              <w:t xml:space="preserve"> </w:t>
            </w:r>
            <w:r w:rsidRPr="00672F21">
              <w:rPr>
                <w:rFonts w:cs="B Titr" w:hint="cs"/>
                <w:b/>
                <w:bCs/>
                <w:sz w:val="20"/>
                <w:szCs w:val="20"/>
                <w:rtl/>
                <w:lang w:bidi="fa-IR"/>
              </w:rPr>
              <w:t xml:space="preserve">راننده در </w:t>
            </w:r>
            <w:r w:rsidR="009359CD" w:rsidRPr="00672F21">
              <w:rPr>
                <w:rFonts w:cs="B Titr" w:hint="cs"/>
                <w:b/>
                <w:bCs/>
                <w:sz w:val="20"/>
                <w:szCs w:val="20"/>
                <w:rtl/>
                <w:lang w:bidi="fa-IR"/>
              </w:rPr>
              <w:t xml:space="preserve">سال </w:t>
            </w:r>
            <w:r w:rsidR="00672F21" w:rsidRPr="00672F21">
              <w:rPr>
                <w:rFonts w:cs="B Titr" w:hint="cs"/>
                <w:b/>
                <w:bCs/>
                <w:sz w:val="20"/>
                <w:szCs w:val="20"/>
                <w:rtl/>
                <w:lang w:bidi="fa-IR"/>
              </w:rPr>
              <w:t>1399</w:t>
            </w:r>
          </w:p>
        </w:tc>
        <w:tc>
          <w:tcPr>
            <w:tcW w:w="2087" w:type="dxa"/>
            <w:tcBorders>
              <w:top w:val="thinThickSmallGap" w:sz="24" w:space="0" w:color="auto"/>
              <w:left w:val="thinThickSmallGap" w:sz="24" w:space="0" w:color="auto"/>
            </w:tcBorders>
            <w:vAlign w:val="center"/>
          </w:tcPr>
          <w:p w:rsidR="008E307C" w:rsidRPr="00672F21" w:rsidRDefault="008E307C" w:rsidP="00350B94">
            <w:pPr>
              <w:jc w:val="both"/>
              <w:rPr>
                <w:rFonts w:cs="B Titr"/>
                <w:b/>
                <w:bCs/>
                <w:rtl/>
                <w:lang w:bidi="fa-IR"/>
              </w:rPr>
            </w:pPr>
            <w:r w:rsidRPr="00672F21">
              <w:rPr>
                <w:rFonts w:cs="B Titr" w:hint="cs"/>
                <w:b/>
                <w:bCs/>
                <w:sz w:val="22"/>
                <w:szCs w:val="22"/>
                <w:rtl/>
                <w:lang w:bidi="fa-IR"/>
              </w:rPr>
              <w:t xml:space="preserve">صفحه : </w:t>
            </w:r>
            <w:r w:rsidR="00672F21" w:rsidRPr="00672F21">
              <w:rPr>
                <w:rFonts w:cs="B Titr" w:hint="cs"/>
                <w:b/>
                <w:bCs/>
                <w:sz w:val="22"/>
                <w:szCs w:val="22"/>
                <w:rtl/>
                <w:lang w:bidi="fa-IR"/>
              </w:rPr>
              <w:t xml:space="preserve">  </w:t>
            </w:r>
            <w:r w:rsidRPr="00672F21">
              <w:rPr>
                <w:rFonts w:cs="B Titr" w:hint="cs"/>
                <w:b/>
                <w:bCs/>
                <w:sz w:val="22"/>
                <w:szCs w:val="22"/>
                <w:rtl/>
                <w:lang w:bidi="fa-IR"/>
              </w:rPr>
              <w:t>1</w:t>
            </w:r>
            <w:r w:rsidR="00672F21" w:rsidRPr="00672F21">
              <w:rPr>
                <w:rFonts w:cs="B Titr" w:hint="cs"/>
                <w:b/>
                <w:bCs/>
                <w:sz w:val="22"/>
                <w:szCs w:val="22"/>
                <w:rtl/>
                <w:lang w:bidi="fa-IR"/>
              </w:rPr>
              <w:t xml:space="preserve">  </w:t>
            </w:r>
            <w:r w:rsidRPr="00672F21">
              <w:rPr>
                <w:rFonts w:cs="B Titr" w:hint="cs"/>
                <w:b/>
                <w:bCs/>
                <w:sz w:val="22"/>
                <w:szCs w:val="22"/>
                <w:rtl/>
                <w:lang w:bidi="fa-IR"/>
              </w:rPr>
              <w:t xml:space="preserve"> از</w:t>
            </w:r>
            <w:r w:rsidR="00672F21" w:rsidRPr="00672F21">
              <w:rPr>
                <w:rFonts w:cs="B Titr" w:hint="cs"/>
                <w:b/>
                <w:bCs/>
                <w:sz w:val="22"/>
                <w:szCs w:val="22"/>
                <w:rtl/>
                <w:lang w:bidi="fa-IR"/>
              </w:rPr>
              <w:t xml:space="preserve">  </w:t>
            </w:r>
            <w:r w:rsidRPr="00672F21">
              <w:rPr>
                <w:rFonts w:cs="B Titr" w:hint="cs"/>
                <w:b/>
                <w:bCs/>
                <w:sz w:val="22"/>
                <w:szCs w:val="22"/>
                <w:rtl/>
                <w:lang w:bidi="fa-IR"/>
              </w:rPr>
              <w:t xml:space="preserve">3 </w:t>
            </w:r>
          </w:p>
        </w:tc>
      </w:tr>
      <w:tr w:rsidR="008E307C" w:rsidRPr="00294A69" w:rsidTr="00350B94">
        <w:trPr>
          <w:trHeight w:val="11521"/>
          <w:jc w:val="center"/>
        </w:trPr>
        <w:tc>
          <w:tcPr>
            <w:tcW w:w="10976" w:type="dxa"/>
            <w:gridSpan w:val="5"/>
            <w:tcBorders>
              <w:bottom w:val="thinThickSmallGap" w:sz="12" w:space="0" w:color="auto"/>
            </w:tcBorders>
          </w:tcPr>
          <w:p w:rsidR="00672F21" w:rsidRDefault="00672F21" w:rsidP="00BC6830">
            <w:pPr>
              <w:jc w:val="lowKashida"/>
              <w:rPr>
                <w:rFonts w:cs="B Titr"/>
                <w:b/>
                <w:bCs/>
              </w:rPr>
            </w:pPr>
            <w:r>
              <w:rPr>
                <w:rFonts w:cs="B Nazanin" w:hint="cs"/>
                <w:b/>
                <w:bCs/>
                <w:sz w:val="20"/>
                <w:szCs w:val="20"/>
                <w:rtl/>
              </w:rPr>
              <w:t xml:space="preserve">این قرارداد با توجه به دستورالعمل شماره </w:t>
            </w:r>
            <w:r w:rsidRPr="002B6D27">
              <w:rPr>
                <w:rFonts w:cs="B Titr" w:hint="cs"/>
                <w:b/>
                <w:bCs/>
                <w:sz w:val="20"/>
                <w:szCs w:val="20"/>
                <w:rtl/>
              </w:rPr>
              <w:t>..............</w:t>
            </w:r>
            <w:r>
              <w:rPr>
                <w:rFonts w:cs="B Nazanin" w:hint="cs"/>
                <w:b/>
                <w:bCs/>
                <w:sz w:val="20"/>
                <w:szCs w:val="20"/>
                <w:rtl/>
              </w:rPr>
              <w:t xml:space="preserve"> مورخ</w:t>
            </w:r>
            <w:r w:rsidR="002B6D27">
              <w:rPr>
                <w:rFonts w:cs="B Nazanin" w:hint="cs"/>
                <w:b/>
                <w:bCs/>
                <w:sz w:val="20"/>
                <w:szCs w:val="20"/>
                <w:rtl/>
              </w:rPr>
              <w:t xml:space="preserve"> </w:t>
            </w:r>
            <w:r w:rsidRPr="002B6D27">
              <w:rPr>
                <w:rFonts w:cs="B Titr" w:hint="cs"/>
                <w:b/>
                <w:bCs/>
                <w:sz w:val="20"/>
                <w:szCs w:val="20"/>
                <w:rtl/>
              </w:rPr>
              <w:t>.../../ ...</w:t>
            </w:r>
            <w:r>
              <w:rPr>
                <w:rFonts w:cs="B Nazanin" w:hint="cs"/>
                <w:b/>
                <w:bCs/>
                <w:sz w:val="20"/>
                <w:szCs w:val="20"/>
                <w:rtl/>
              </w:rPr>
              <w:t xml:space="preserve"> معاون محترم توسعه مدیریت و منابع دانشگاه و مجوز شماره</w:t>
            </w:r>
            <w:r w:rsidRPr="002B6D27">
              <w:rPr>
                <w:rFonts w:cs="B Titr" w:hint="cs"/>
                <w:b/>
                <w:bCs/>
                <w:sz w:val="20"/>
                <w:szCs w:val="20"/>
                <w:rtl/>
              </w:rPr>
              <w:t xml:space="preserve"> ...............</w:t>
            </w:r>
            <w:r>
              <w:rPr>
                <w:rFonts w:cs="B Nazanin" w:hint="cs"/>
                <w:b/>
                <w:bCs/>
                <w:sz w:val="20"/>
                <w:szCs w:val="20"/>
                <w:rtl/>
              </w:rPr>
              <w:t xml:space="preserve"> مورخ </w:t>
            </w:r>
            <w:r w:rsidRPr="002B6D27">
              <w:rPr>
                <w:rFonts w:cs="B Titr" w:hint="cs"/>
                <w:b/>
                <w:bCs/>
                <w:sz w:val="20"/>
                <w:szCs w:val="20"/>
                <w:rtl/>
              </w:rPr>
              <w:t>................</w:t>
            </w:r>
            <w:r>
              <w:rPr>
                <w:rFonts w:cs="B Nazanin" w:hint="cs"/>
                <w:b/>
                <w:bCs/>
                <w:sz w:val="20"/>
                <w:szCs w:val="20"/>
                <w:rtl/>
              </w:rPr>
              <w:t xml:space="preserve"> مدیریت </w:t>
            </w:r>
            <w:r w:rsidR="00BC6830">
              <w:rPr>
                <w:rFonts w:cs="B Nazanin" w:hint="cs"/>
                <w:b/>
                <w:bCs/>
                <w:sz w:val="20"/>
                <w:szCs w:val="20"/>
                <w:rtl/>
              </w:rPr>
              <w:t>امور</w:t>
            </w:r>
            <w:r>
              <w:rPr>
                <w:rFonts w:cs="B Nazanin" w:hint="cs"/>
                <w:b/>
                <w:bCs/>
                <w:sz w:val="20"/>
                <w:szCs w:val="20"/>
                <w:rtl/>
              </w:rPr>
              <w:t xml:space="preserve"> پشتیبانی  به شرح و مفاد زیر منعقد مي گردد:</w:t>
            </w:r>
          </w:p>
          <w:p w:rsidR="00672F21" w:rsidRPr="00294A69" w:rsidRDefault="00672F21" w:rsidP="00672F21">
            <w:pPr>
              <w:jc w:val="lowKashida"/>
              <w:rPr>
                <w:rFonts w:cs="B Titr"/>
                <w:b/>
                <w:bCs/>
                <w:rtl/>
              </w:rPr>
            </w:pPr>
            <w:r w:rsidRPr="00294A69">
              <w:rPr>
                <w:rFonts w:cs="B Titr" w:hint="cs"/>
                <w:b/>
                <w:bCs/>
                <w:sz w:val="22"/>
                <w:szCs w:val="22"/>
                <w:rtl/>
              </w:rPr>
              <w:t>ماده 1 : طرفين قرارداد :</w:t>
            </w:r>
          </w:p>
          <w:p w:rsidR="00672F21" w:rsidRDefault="00672F21" w:rsidP="00672F21">
            <w:pPr>
              <w:ind w:right="73"/>
              <w:jc w:val="lowKashida"/>
              <w:rPr>
                <w:rFonts w:cs="B Nazanin"/>
                <w:b/>
                <w:bCs/>
                <w:sz w:val="20"/>
                <w:szCs w:val="20"/>
              </w:rPr>
            </w:pPr>
            <w:r w:rsidRPr="00B833DD">
              <w:rPr>
                <w:rFonts w:cs="B Titr" w:hint="cs"/>
                <w:b/>
                <w:bCs/>
                <w:sz w:val="20"/>
                <w:szCs w:val="20"/>
                <w:rtl/>
              </w:rPr>
              <w:t>طرف اول:</w:t>
            </w:r>
            <w:r>
              <w:rPr>
                <w:rFonts w:cs="B Nazanin" w:hint="cs"/>
                <w:b/>
                <w:bCs/>
                <w:sz w:val="20"/>
                <w:szCs w:val="20"/>
                <w:rtl/>
              </w:rPr>
              <w:t xml:space="preserve"> </w:t>
            </w:r>
            <w:r w:rsidRPr="00B833DD">
              <w:rPr>
                <w:rFonts w:cs="B Titr" w:hint="cs"/>
                <w:b/>
                <w:bCs/>
                <w:sz w:val="20"/>
                <w:szCs w:val="20"/>
                <w:rtl/>
              </w:rPr>
              <w:t>واحد ................................................</w:t>
            </w:r>
            <w:r>
              <w:rPr>
                <w:rFonts w:cs="B Nazanin" w:hint="cs"/>
                <w:b/>
                <w:bCs/>
                <w:sz w:val="20"/>
                <w:szCs w:val="20"/>
                <w:rtl/>
              </w:rPr>
              <w:t xml:space="preserve"> به مدیریت </w:t>
            </w:r>
            <w:r w:rsidRPr="00B833DD">
              <w:rPr>
                <w:rFonts w:cs="B Titr" w:hint="cs"/>
                <w:b/>
                <w:bCs/>
                <w:sz w:val="20"/>
                <w:szCs w:val="20"/>
                <w:rtl/>
              </w:rPr>
              <w:t>آقای/ خانم ...................</w:t>
            </w:r>
            <w:r>
              <w:rPr>
                <w:rFonts w:cs="B Nazanin" w:hint="cs"/>
                <w:b/>
                <w:bCs/>
                <w:sz w:val="20"/>
                <w:szCs w:val="20"/>
                <w:rtl/>
              </w:rPr>
              <w:t xml:space="preserve"> </w:t>
            </w:r>
          </w:p>
          <w:p w:rsidR="00672F21" w:rsidRDefault="00672F21" w:rsidP="00672F21">
            <w:pPr>
              <w:ind w:right="73"/>
              <w:jc w:val="lowKashida"/>
              <w:rPr>
                <w:rFonts w:cs="B Nazanin"/>
                <w:b/>
                <w:bCs/>
                <w:sz w:val="20"/>
                <w:szCs w:val="20"/>
              </w:rPr>
            </w:pPr>
            <w:r w:rsidRPr="00B833DD">
              <w:rPr>
                <w:rFonts w:cs="B Titr" w:hint="cs"/>
                <w:b/>
                <w:bCs/>
                <w:sz w:val="20"/>
                <w:szCs w:val="20"/>
                <w:rtl/>
              </w:rPr>
              <w:t>طرف دوم:</w:t>
            </w:r>
            <w:r>
              <w:rPr>
                <w:rFonts w:cs="B Nazanin" w:hint="cs"/>
                <w:b/>
                <w:bCs/>
                <w:sz w:val="20"/>
                <w:szCs w:val="20"/>
                <w:rtl/>
              </w:rPr>
              <w:t xml:space="preserve"> </w:t>
            </w:r>
            <w:r w:rsidRPr="00B833DD">
              <w:rPr>
                <w:rFonts w:cs="B Titr" w:hint="cs"/>
                <w:b/>
                <w:bCs/>
                <w:sz w:val="20"/>
                <w:szCs w:val="20"/>
                <w:rtl/>
              </w:rPr>
              <w:t>آقای ..........</w:t>
            </w:r>
            <w:r>
              <w:rPr>
                <w:rFonts w:cs="B Nazanin" w:hint="cs"/>
                <w:b/>
                <w:bCs/>
                <w:sz w:val="20"/>
                <w:szCs w:val="20"/>
                <w:rtl/>
              </w:rPr>
              <w:t xml:space="preserve"> فرزند ....... ش.ش ....... متولد ....... صادره ...... به کد ملی ........</w:t>
            </w:r>
            <w:r w:rsidR="00BC6830">
              <w:rPr>
                <w:rFonts w:cs="B Nazanin" w:hint="cs"/>
                <w:b/>
                <w:bCs/>
                <w:sz w:val="20"/>
                <w:szCs w:val="20"/>
                <w:rtl/>
              </w:rPr>
              <w:t xml:space="preserve"> شماره گواهینامه ...........</w:t>
            </w:r>
          </w:p>
          <w:p w:rsidR="00672F21" w:rsidRPr="00294A69" w:rsidRDefault="00672F21" w:rsidP="00672F21">
            <w:pPr>
              <w:jc w:val="lowKashida"/>
              <w:rPr>
                <w:rFonts w:cs="B Titr"/>
                <w:b/>
                <w:bCs/>
                <w:rtl/>
              </w:rPr>
            </w:pPr>
            <w:r w:rsidRPr="00294A69">
              <w:rPr>
                <w:rFonts w:cs="B Titr" w:hint="cs"/>
                <w:b/>
                <w:bCs/>
                <w:sz w:val="22"/>
                <w:szCs w:val="22"/>
                <w:rtl/>
              </w:rPr>
              <w:t>ماده 2 : موضوع قرارداد :</w:t>
            </w:r>
          </w:p>
          <w:p w:rsidR="00672F21" w:rsidRDefault="00672F21" w:rsidP="00672F21">
            <w:pPr>
              <w:jc w:val="lowKashida"/>
              <w:rPr>
                <w:rFonts w:cs="B Titr"/>
                <w:b/>
                <w:bCs/>
                <w:rtl/>
              </w:rPr>
            </w:pPr>
            <w:r>
              <w:rPr>
                <w:rFonts w:cs="B Nazanin" w:hint="cs"/>
                <w:b/>
                <w:bCs/>
                <w:sz w:val="20"/>
                <w:szCs w:val="20"/>
                <w:rtl/>
              </w:rPr>
              <w:t>اجاره یک دستگاه خودرو با نوع ............... ، سیستم .......... و تیپ................، مدل ....... به شماره انتظامی ....... جهت  ایاب و ذهاب ، حمل و نقل (درون/ برون شهري) پرسنل، لوازم، تجهیزات و اثاثیه واحدها در مسيرهای تعيين شده توسط طرف اول،طبق برنامه روزانه از ساعت7صبح الی 14:30 بعدازظهر با درنظر گرفتن كليه مسايل ايمني و رعايت دقيق قوانين و مقررات راهنمايي و رانندگي</w:t>
            </w:r>
          </w:p>
          <w:p w:rsidR="00672F21" w:rsidRPr="00294A69" w:rsidRDefault="00672F21" w:rsidP="00672F21">
            <w:pPr>
              <w:jc w:val="lowKashida"/>
              <w:rPr>
                <w:rFonts w:cs="B Titr"/>
                <w:b/>
                <w:bCs/>
                <w:rtl/>
              </w:rPr>
            </w:pPr>
            <w:r w:rsidRPr="00294A69">
              <w:rPr>
                <w:rFonts w:cs="B Titr" w:hint="cs"/>
                <w:b/>
                <w:bCs/>
                <w:sz w:val="22"/>
                <w:szCs w:val="22"/>
                <w:rtl/>
              </w:rPr>
              <w:t>ماده 3 : مدت قرارداد :</w:t>
            </w:r>
          </w:p>
          <w:p w:rsidR="00672F21" w:rsidRDefault="00672F21" w:rsidP="002B6D27">
            <w:pPr>
              <w:jc w:val="lowKashida"/>
              <w:rPr>
                <w:rFonts w:cs="B Nazanin"/>
                <w:b/>
                <w:bCs/>
                <w:sz w:val="20"/>
                <w:szCs w:val="20"/>
                <w:rtl/>
              </w:rPr>
            </w:pPr>
            <w:r w:rsidRPr="00294A69">
              <w:rPr>
                <w:rFonts w:cs="B Nazanin" w:hint="cs"/>
                <w:b/>
                <w:bCs/>
                <w:sz w:val="20"/>
                <w:szCs w:val="20"/>
                <w:rtl/>
              </w:rPr>
              <w:t xml:space="preserve">مدت قرارداد از تاریخ </w:t>
            </w:r>
            <w:r w:rsidRPr="00FB7DB2">
              <w:rPr>
                <w:rFonts w:cs="B Titr" w:hint="cs"/>
                <w:b/>
                <w:bCs/>
                <w:sz w:val="20"/>
                <w:szCs w:val="20"/>
                <w:rtl/>
              </w:rPr>
              <w:t>..../</w:t>
            </w:r>
            <w:r w:rsidR="002B6D27">
              <w:rPr>
                <w:rFonts w:cs="B Titr" w:hint="cs"/>
                <w:b/>
                <w:bCs/>
                <w:sz w:val="20"/>
                <w:szCs w:val="20"/>
                <w:rtl/>
              </w:rPr>
              <w:t>1/1399</w:t>
            </w:r>
            <w:r w:rsidRPr="00FB7DB2">
              <w:rPr>
                <w:rFonts w:cs="B Titr" w:hint="cs"/>
                <w:b/>
                <w:bCs/>
                <w:sz w:val="20"/>
                <w:szCs w:val="20"/>
                <w:rtl/>
              </w:rPr>
              <w:t xml:space="preserve"> </w:t>
            </w:r>
            <w:r w:rsidRPr="00294A69">
              <w:rPr>
                <w:rFonts w:cs="B Nazanin" w:hint="cs"/>
                <w:b/>
                <w:bCs/>
                <w:sz w:val="20"/>
                <w:szCs w:val="20"/>
                <w:rtl/>
              </w:rPr>
              <w:t xml:space="preserve">تا </w:t>
            </w:r>
            <w:r w:rsidRPr="00FB7DB2">
              <w:rPr>
                <w:rFonts w:cs="B Titr" w:hint="cs"/>
                <w:b/>
                <w:bCs/>
                <w:sz w:val="20"/>
                <w:szCs w:val="20"/>
                <w:rtl/>
              </w:rPr>
              <w:t>30/12/1399</w:t>
            </w:r>
            <w:r>
              <w:rPr>
                <w:rFonts w:cs="B Nazanin" w:hint="cs"/>
                <w:b/>
                <w:bCs/>
                <w:sz w:val="20"/>
                <w:szCs w:val="20"/>
                <w:rtl/>
              </w:rPr>
              <w:t xml:space="preserve"> </w:t>
            </w:r>
            <w:r w:rsidRPr="00294A69">
              <w:rPr>
                <w:rFonts w:cs="B Nazanin" w:hint="cs"/>
                <w:b/>
                <w:bCs/>
                <w:sz w:val="20"/>
                <w:szCs w:val="20"/>
                <w:rtl/>
              </w:rPr>
              <w:t>می باشد .</w:t>
            </w:r>
          </w:p>
          <w:p w:rsidR="00672F21" w:rsidRPr="00294A69" w:rsidRDefault="00672F21" w:rsidP="00672F21">
            <w:pPr>
              <w:jc w:val="lowKashida"/>
              <w:rPr>
                <w:rFonts w:cs="B Titr"/>
                <w:b/>
                <w:bCs/>
                <w:rtl/>
              </w:rPr>
            </w:pPr>
            <w:r w:rsidRPr="00294A69">
              <w:rPr>
                <w:rFonts w:cs="B Titr" w:hint="cs"/>
                <w:b/>
                <w:bCs/>
                <w:sz w:val="22"/>
                <w:szCs w:val="22"/>
                <w:rtl/>
              </w:rPr>
              <w:t xml:space="preserve">ماده </w:t>
            </w:r>
            <w:r>
              <w:rPr>
                <w:rFonts w:cs="B Titr" w:hint="cs"/>
                <w:b/>
                <w:bCs/>
                <w:rtl/>
              </w:rPr>
              <w:t>4</w:t>
            </w:r>
            <w:r w:rsidRPr="00294A69">
              <w:rPr>
                <w:rFonts w:cs="B Titr" w:hint="cs"/>
                <w:b/>
                <w:bCs/>
                <w:sz w:val="22"/>
                <w:szCs w:val="22"/>
                <w:rtl/>
              </w:rPr>
              <w:t xml:space="preserve"> : مبلغ قرارداد :</w:t>
            </w:r>
          </w:p>
          <w:p w:rsidR="00672F21" w:rsidRDefault="00672F21" w:rsidP="00B833DD">
            <w:pPr>
              <w:jc w:val="lowKashida"/>
              <w:rPr>
                <w:rFonts w:cs="B Nazanin"/>
                <w:b/>
                <w:bCs/>
                <w:sz w:val="20"/>
                <w:szCs w:val="20"/>
                <w:rtl/>
              </w:rPr>
            </w:pPr>
            <w:r w:rsidRPr="00294A69">
              <w:rPr>
                <w:rFonts w:cs="B Zar" w:hint="cs"/>
                <w:b/>
                <w:bCs/>
                <w:sz w:val="22"/>
                <w:szCs w:val="22"/>
                <w:rtl/>
              </w:rPr>
              <w:t>1</w:t>
            </w:r>
            <w:r w:rsidRPr="00294A69">
              <w:rPr>
                <w:rFonts w:cs="B Nazanin" w:hint="cs"/>
                <w:b/>
                <w:bCs/>
                <w:sz w:val="20"/>
                <w:szCs w:val="20"/>
                <w:rtl/>
              </w:rPr>
              <w:t>-</w:t>
            </w:r>
            <w:r>
              <w:rPr>
                <w:rFonts w:cs="B Nazanin" w:hint="cs"/>
                <w:b/>
                <w:bCs/>
                <w:sz w:val="20"/>
                <w:szCs w:val="20"/>
                <w:rtl/>
              </w:rPr>
              <w:t>4</w:t>
            </w:r>
            <w:r w:rsidRPr="00294A69">
              <w:rPr>
                <w:rFonts w:cs="B Nazanin" w:hint="cs"/>
                <w:b/>
                <w:bCs/>
                <w:sz w:val="20"/>
                <w:szCs w:val="20"/>
                <w:rtl/>
              </w:rPr>
              <w:t xml:space="preserve">) مبلغ </w:t>
            </w:r>
            <w:r>
              <w:rPr>
                <w:rFonts w:cs="B Nazanin" w:hint="cs"/>
                <w:b/>
                <w:bCs/>
                <w:sz w:val="20"/>
                <w:szCs w:val="20"/>
                <w:rtl/>
              </w:rPr>
              <w:t xml:space="preserve">اجاره </w:t>
            </w:r>
            <w:r w:rsidRPr="00294A69">
              <w:rPr>
                <w:rFonts w:cs="B Nazanin" w:hint="cs"/>
                <w:b/>
                <w:bCs/>
                <w:sz w:val="20"/>
                <w:szCs w:val="20"/>
                <w:rtl/>
              </w:rPr>
              <w:t xml:space="preserve">خودرو با راننده با رعایت </w:t>
            </w:r>
            <w:r w:rsidRPr="00B833DD">
              <w:rPr>
                <w:rFonts w:cs="B Titr" w:hint="cs"/>
                <w:b/>
                <w:bCs/>
                <w:sz w:val="20"/>
                <w:szCs w:val="20"/>
                <w:rtl/>
              </w:rPr>
              <w:t xml:space="preserve">دستورالعمل سال </w:t>
            </w:r>
            <w:r w:rsidR="003E7CA7" w:rsidRPr="00B833DD">
              <w:rPr>
                <w:rFonts w:cs="B Titr" w:hint="cs"/>
                <w:b/>
                <w:bCs/>
                <w:sz w:val="20"/>
                <w:szCs w:val="20"/>
                <w:rtl/>
              </w:rPr>
              <w:t>1399</w:t>
            </w:r>
            <w:r>
              <w:rPr>
                <w:rFonts w:cs="B Nazanin" w:hint="cs"/>
                <w:b/>
                <w:bCs/>
                <w:sz w:val="20"/>
                <w:szCs w:val="20"/>
                <w:rtl/>
              </w:rPr>
              <w:t xml:space="preserve"> ماهیانه</w:t>
            </w:r>
            <w:r w:rsidRPr="00294A69">
              <w:rPr>
                <w:rFonts w:cs="B Nazanin" w:hint="cs"/>
                <w:b/>
                <w:bCs/>
                <w:sz w:val="20"/>
                <w:szCs w:val="20"/>
                <w:rtl/>
              </w:rPr>
              <w:t xml:space="preserve"> به مبلغ</w:t>
            </w:r>
            <w:r w:rsidR="00B833DD">
              <w:rPr>
                <w:rFonts w:cs="B Nazanin" w:hint="cs"/>
                <w:b/>
                <w:bCs/>
                <w:sz w:val="20"/>
                <w:szCs w:val="20"/>
                <w:rtl/>
              </w:rPr>
              <w:t xml:space="preserve"> </w:t>
            </w:r>
            <w:r w:rsidRPr="00B833DD">
              <w:rPr>
                <w:rFonts w:cs="B Titr" w:hint="cs"/>
                <w:b/>
                <w:bCs/>
                <w:sz w:val="20"/>
                <w:szCs w:val="20"/>
                <w:rtl/>
              </w:rPr>
              <w:t>000/000/....</w:t>
            </w:r>
            <w:r w:rsidR="00B833DD">
              <w:rPr>
                <w:rFonts w:cs="B Titr" w:hint="cs"/>
                <w:b/>
                <w:bCs/>
                <w:sz w:val="20"/>
                <w:szCs w:val="20"/>
                <w:rtl/>
              </w:rPr>
              <w:t xml:space="preserve"> (  </w:t>
            </w:r>
            <w:r w:rsidRPr="00B833DD">
              <w:rPr>
                <w:rFonts w:cs="B Titr" w:hint="cs"/>
                <w:b/>
                <w:bCs/>
                <w:sz w:val="20"/>
                <w:szCs w:val="20"/>
                <w:rtl/>
              </w:rPr>
              <w:t xml:space="preserve"> ....... ريال) </w:t>
            </w:r>
            <w:r w:rsidRPr="00294A69">
              <w:rPr>
                <w:rFonts w:cs="B Nazanin" w:hint="cs"/>
                <w:b/>
                <w:bCs/>
                <w:sz w:val="20"/>
                <w:szCs w:val="20"/>
                <w:rtl/>
              </w:rPr>
              <w:t xml:space="preserve">مي باشد. </w:t>
            </w:r>
          </w:p>
          <w:p w:rsidR="00672F21" w:rsidRPr="00B51D2B" w:rsidRDefault="00672F21" w:rsidP="00672F21">
            <w:pPr>
              <w:jc w:val="lowKashida"/>
              <w:rPr>
                <w:rFonts w:cs="B Nazanin"/>
                <w:b/>
                <w:bCs/>
                <w:sz w:val="20"/>
                <w:szCs w:val="20"/>
                <w:rtl/>
              </w:rPr>
            </w:pPr>
            <w:r>
              <w:rPr>
                <w:rFonts w:cs="B Nazanin" w:hint="cs"/>
                <w:b/>
                <w:bCs/>
                <w:sz w:val="20"/>
                <w:szCs w:val="20"/>
                <w:rtl/>
              </w:rPr>
              <w:t>2-4)</w:t>
            </w:r>
            <w:r w:rsidRPr="00B51D2B">
              <w:rPr>
                <w:rFonts w:cs="B Nazanin" w:hint="cs"/>
                <w:b/>
                <w:bCs/>
                <w:sz w:val="20"/>
                <w:szCs w:val="20"/>
                <w:rtl/>
              </w:rPr>
              <w:t>در صورت انجام مأموريت برون شهري</w:t>
            </w:r>
            <w:r>
              <w:rPr>
                <w:rFonts w:cs="B Nazanin" w:hint="cs"/>
                <w:b/>
                <w:bCs/>
                <w:sz w:val="20"/>
                <w:szCs w:val="20"/>
                <w:rtl/>
              </w:rPr>
              <w:t xml:space="preserve"> با مجموع رفت و برگشت بیش از 60</w:t>
            </w:r>
            <w:r w:rsidR="002B6D27">
              <w:rPr>
                <w:rFonts w:cs="B Nazanin" w:hint="cs"/>
                <w:b/>
                <w:bCs/>
                <w:sz w:val="20"/>
                <w:szCs w:val="20"/>
                <w:rtl/>
              </w:rPr>
              <w:t xml:space="preserve"> </w:t>
            </w:r>
            <w:r>
              <w:rPr>
                <w:rFonts w:cs="B Nazanin" w:hint="cs"/>
                <w:b/>
                <w:bCs/>
                <w:sz w:val="20"/>
                <w:szCs w:val="20"/>
                <w:rtl/>
              </w:rPr>
              <w:t>کیلومتر</w:t>
            </w:r>
            <w:r w:rsidRPr="00B51D2B">
              <w:rPr>
                <w:rFonts w:cs="B Nazanin" w:hint="cs"/>
                <w:b/>
                <w:bCs/>
                <w:sz w:val="20"/>
                <w:szCs w:val="20"/>
                <w:rtl/>
              </w:rPr>
              <w:t xml:space="preserve">، با رعايت كليه مقررات و ضوابط به ازاي هر كيلومتر تردد </w:t>
            </w:r>
            <w:r>
              <w:rPr>
                <w:rFonts w:cs="B Nazanin" w:hint="cs"/>
                <w:b/>
                <w:bCs/>
                <w:sz w:val="20"/>
                <w:szCs w:val="20"/>
                <w:rtl/>
              </w:rPr>
              <w:t xml:space="preserve">مبلغ </w:t>
            </w:r>
            <w:r w:rsidRPr="00B833DD">
              <w:rPr>
                <w:rFonts w:cs="B Titr" w:hint="cs"/>
                <w:b/>
                <w:bCs/>
                <w:sz w:val="20"/>
                <w:szCs w:val="20"/>
                <w:rtl/>
              </w:rPr>
              <w:t>..... ریال</w:t>
            </w:r>
            <w:r>
              <w:rPr>
                <w:rFonts w:cs="B Nazanin" w:hint="cs"/>
                <w:b/>
                <w:bCs/>
                <w:sz w:val="20"/>
                <w:szCs w:val="20"/>
                <w:rtl/>
              </w:rPr>
              <w:t xml:space="preserve">، </w:t>
            </w:r>
            <w:r w:rsidRPr="00B51D2B">
              <w:rPr>
                <w:rFonts w:cs="B Nazanin" w:hint="cs"/>
                <w:b/>
                <w:bCs/>
                <w:sz w:val="20"/>
                <w:szCs w:val="20"/>
                <w:rtl/>
              </w:rPr>
              <w:t xml:space="preserve">قابل محاسبه و پرداخت مي‌باشد. </w:t>
            </w:r>
          </w:p>
          <w:p w:rsidR="00672F21" w:rsidRDefault="00672F21" w:rsidP="00162A0F">
            <w:pPr>
              <w:jc w:val="lowKashida"/>
              <w:rPr>
                <w:rFonts w:cs="B Nazanin"/>
                <w:b/>
                <w:bCs/>
                <w:sz w:val="20"/>
                <w:szCs w:val="20"/>
                <w:rtl/>
              </w:rPr>
            </w:pPr>
            <w:r>
              <w:rPr>
                <w:rFonts w:cs="B Nazanin" w:hint="cs"/>
                <w:b/>
                <w:bCs/>
                <w:sz w:val="20"/>
                <w:szCs w:val="20"/>
                <w:rtl/>
              </w:rPr>
              <w:t xml:space="preserve">3-4) در صورت نیاز به خودرو در قبل یا بعد از وقت اداری ،به ازای هر دقیقه توقف قبل و بعد از وقت اداری و روزهای تعطیل مبلغ </w:t>
            </w:r>
            <w:r w:rsidR="00162A0F">
              <w:rPr>
                <w:rFonts w:cs="B Titr" w:hint="cs"/>
                <w:b/>
                <w:bCs/>
                <w:sz w:val="20"/>
                <w:szCs w:val="20"/>
                <w:rtl/>
              </w:rPr>
              <w:t>900</w:t>
            </w:r>
            <w:r w:rsidRPr="00B833DD">
              <w:rPr>
                <w:rFonts w:cs="B Titr" w:hint="cs"/>
                <w:b/>
                <w:bCs/>
                <w:sz w:val="20"/>
                <w:szCs w:val="20"/>
                <w:rtl/>
              </w:rPr>
              <w:t xml:space="preserve"> ریال</w:t>
            </w:r>
            <w:r>
              <w:rPr>
                <w:rFonts w:cs="B Nazanin" w:hint="cs"/>
                <w:b/>
                <w:bCs/>
                <w:sz w:val="20"/>
                <w:szCs w:val="20"/>
                <w:rtl/>
              </w:rPr>
              <w:t xml:space="preserve"> علاوه بر مبلغ قرارداد قابل محاسبه و پرداخت می باشد.</w:t>
            </w:r>
          </w:p>
          <w:p w:rsidR="00672F21" w:rsidRPr="00B51D2B" w:rsidRDefault="00672F21" w:rsidP="00672F21">
            <w:pPr>
              <w:jc w:val="lowKashida"/>
              <w:rPr>
                <w:rFonts w:cs="B Nazanin"/>
                <w:b/>
                <w:bCs/>
                <w:sz w:val="20"/>
                <w:szCs w:val="20"/>
                <w:rtl/>
              </w:rPr>
            </w:pPr>
            <w:r w:rsidRPr="00B51D2B">
              <w:rPr>
                <w:rFonts w:cs="B Nazanin" w:hint="cs"/>
                <w:b/>
                <w:bCs/>
                <w:sz w:val="20"/>
                <w:szCs w:val="20"/>
                <w:rtl/>
              </w:rPr>
              <w:t xml:space="preserve">تبصره 1: انجام مأموريت برون شهري با خودروي پرايد ممنوع مي‌باشد. </w:t>
            </w:r>
          </w:p>
          <w:p w:rsidR="00672F21" w:rsidRDefault="00672F21" w:rsidP="00672F21">
            <w:pPr>
              <w:jc w:val="lowKashida"/>
              <w:rPr>
                <w:rFonts w:cs="B Nazanin"/>
                <w:b/>
                <w:bCs/>
                <w:sz w:val="20"/>
                <w:szCs w:val="20"/>
                <w:rtl/>
              </w:rPr>
            </w:pPr>
            <w:r w:rsidRPr="00B51D2B">
              <w:rPr>
                <w:rFonts w:cs="B Nazanin" w:hint="cs"/>
                <w:b/>
                <w:bCs/>
                <w:sz w:val="20"/>
                <w:szCs w:val="20"/>
                <w:rtl/>
              </w:rPr>
              <w:t>تبصره 2: در صورت انجام مأموریت برون شهری با مجموع رفت و برگشت بیش از 60 کیلومتر، جهت پرداخت هزینه انجام مأموریت، مسافت از مبداء تا مقصد</w:t>
            </w:r>
            <w:r w:rsidR="00B833DD">
              <w:rPr>
                <w:rFonts w:cs="B Nazanin"/>
                <w:b/>
                <w:bCs/>
                <w:sz w:val="20"/>
                <w:szCs w:val="20"/>
                <w:rtl/>
              </w:rPr>
              <w:br/>
            </w:r>
            <w:r>
              <w:rPr>
                <w:rFonts w:cs="B Nazanin" w:hint="cs"/>
                <w:b/>
                <w:bCs/>
                <w:sz w:val="20"/>
                <w:szCs w:val="20"/>
                <w:rtl/>
              </w:rPr>
              <w:t>(</w:t>
            </w:r>
            <w:r w:rsidR="00B833DD">
              <w:rPr>
                <w:rFonts w:cs="B Nazanin" w:hint="cs"/>
                <w:b/>
                <w:bCs/>
                <w:sz w:val="20"/>
                <w:szCs w:val="20"/>
                <w:rtl/>
              </w:rPr>
              <w:t xml:space="preserve"> </w:t>
            </w:r>
            <w:r>
              <w:rPr>
                <w:rFonts w:cs="B Nazanin" w:hint="cs"/>
                <w:b/>
                <w:bCs/>
                <w:sz w:val="20"/>
                <w:szCs w:val="20"/>
                <w:rtl/>
              </w:rPr>
              <w:t>از خروجی شهر مبدا تا ورودی شهر مقصد</w:t>
            </w:r>
            <w:r w:rsidR="00B833DD">
              <w:rPr>
                <w:rFonts w:cs="B Nazanin" w:hint="cs"/>
                <w:b/>
                <w:bCs/>
                <w:sz w:val="20"/>
                <w:szCs w:val="20"/>
                <w:rtl/>
              </w:rPr>
              <w:t xml:space="preserve"> </w:t>
            </w:r>
            <w:r>
              <w:rPr>
                <w:rFonts w:cs="B Nazanin" w:hint="cs"/>
                <w:b/>
                <w:bCs/>
                <w:sz w:val="20"/>
                <w:szCs w:val="20"/>
                <w:rtl/>
              </w:rPr>
              <w:t>)</w:t>
            </w:r>
            <w:r w:rsidRPr="00B51D2B">
              <w:rPr>
                <w:rFonts w:cs="B Nazanin" w:hint="cs"/>
                <w:b/>
                <w:bCs/>
                <w:sz w:val="20"/>
                <w:szCs w:val="20"/>
                <w:rtl/>
              </w:rPr>
              <w:t xml:space="preserve"> و بدون کسر 60 کیلومتر قابل محاسبه و پرداخت خواهد بود.</w:t>
            </w:r>
          </w:p>
          <w:p w:rsidR="00672F21" w:rsidRPr="00B51D2B" w:rsidRDefault="00672F21" w:rsidP="00672F21">
            <w:pPr>
              <w:jc w:val="lowKashida"/>
              <w:rPr>
                <w:rFonts w:cs="B Nazanin"/>
                <w:b/>
                <w:bCs/>
                <w:sz w:val="20"/>
                <w:szCs w:val="20"/>
                <w:rtl/>
              </w:rPr>
            </w:pPr>
            <w:r>
              <w:rPr>
                <w:rFonts w:cs="B Nazanin" w:hint="cs"/>
                <w:b/>
                <w:bCs/>
                <w:sz w:val="20"/>
                <w:szCs w:val="20"/>
                <w:rtl/>
              </w:rPr>
              <w:t>تبصره3:</w:t>
            </w:r>
            <w:r w:rsidRPr="00E32EC3">
              <w:rPr>
                <w:rFonts w:cs="B Nazanin" w:hint="cs"/>
                <w:b/>
                <w:bCs/>
                <w:sz w:val="20"/>
                <w:szCs w:val="20"/>
                <w:rtl/>
              </w:rPr>
              <w:t xml:space="preserve"> کلیه پرداخت ها به طرف دوم با تأیید </w:t>
            </w:r>
            <w:r>
              <w:rPr>
                <w:rFonts w:cs="B Nazanin" w:hint="cs"/>
                <w:b/>
                <w:bCs/>
                <w:sz w:val="20"/>
                <w:szCs w:val="20"/>
                <w:rtl/>
              </w:rPr>
              <w:t>ناظرین طرف اول (مسؤول واحد نقلیه،رئیس اداره امور عمومی</w:t>
            </w:r>
            <w:r>
              <w:rPr>
                <w:rFonts w:cs="B Nazanin" w:hint="cs"/>
                <w:b/>
                <w:bCs/>
                <w:sz w:val="20"/>
                <w:szCs w:val="20"/>
                <w:rtl/>
                <w:lang w:bidi="fa-IR"/>
              </w:rPr>
              <w:t>)</w:t>
            </w:r>
            <w:r>
              <w:rPr>
                <w:rFonts w:cs="B Nazanin" w:hint="cs"/>
                <w:b/>
                <w:bCs/>
                <w:sz w:val="20"/>
                <w:szCs w:val="20"/>
                <w:rtl/>
              </w:rPr>
              <w:t xml:space="preserve"> و در نهایت مدیر واحد انجام می گردد</w:t>
            </w:r>
            <w:r w:rsidRPr="00E32EC3">
              <w:rPr>
                <w:rFonts w:cs="B Nazanin" w:hint="cs"/>
                <w:b/>
                <w:bCs/>
                <w:sz w:val="20"/>
                <w:szCs w:val="20"/>
                <w:rtl/>
              </w:rPr>
              <w:t>.</w:t>
            </w:r>
          </w:p>
          <w:p w:rsidR="00672F21" w:rsidRPr="00294A69" w:rsidRDefault="00672F21" w:rsidP="00672F21">
            <w:pPr>
              <w:jc w:val="lowKashida"/>
              <w:rPr>
                <w:rFonts w:cs="B Titr"/>
                <w:b/>
                <w:bCs/>
                <w:rtl/>
              </w:rPr>
            </w:pPr>
            <w:r w:rsidRPr="00294A69">
              <w:rPr>
                <w:rFonts w:cs="B Titr" w:hint="cs"/>
                <w:b/>
                <w:bCs/>
                <w:sz w:val="22"/>
                <w:szCs w:val="22"/>
                <w:rtl/>
              </w:rPr>
              <w:t xml:space="preserve">ماده </w:t>
            </w:r>
            <w:r>
              <w:rPr>
                <w:rFonts w:cs="B Titr" w:hint="cs"/>
                <w:b/>
                <w:bCs/>
                <w:sz w:val="22"/>
                <w:szCs w:val="22"/>
                <w:rtl/>
              </w:rPr>
              <w:t>5</w:t>
            </w:r>
            <w:r w:rsidRPr="00294A69">
              <w:rPr>
                <w:rFonts w:cs="B Titr" w:hint="cs"/>
                <w:b/>
                <w:bCs/>
                <w:sz w:val="22"/>
                <w:szCs w:val="22"/>
                <w:rtl/>
              </w:rPr>
              <w:t xml:space="preserve"> : تعهدات </w:t>
            </w:r>
            <w:r>
              <w:rPr>
                <w:rFonts w:cs="B Titr" w:hint="cs"/>
                <w:b/>
                <w:bCs/>
                <w:sz w:val="22"/>
                <w:szCs w:val="22"/>
                <w:rtl/>
              </w:rPr>
              <w:t>طرف اول</w:t>
            </w:r>
            <w:r w:rsidRPr="00294A69">
              <w:rPr>
                <w:rFonts w:cs="B Titr" w:hint="cs"/>
                <w:b/>
                <w:bCs/>
                <w:sz w:val="22"/>
                <w:szCs w:val="22"/>
                <w:rtl/>
              </w:rPr>
              <w:t xml:space="preserve"> :</w:t>
            </w:r>
          </w:p>
          <w:p w:rsidR="00672F21" w:rsidRPr="00294A69" w:rsidRDefault="00672F21" w:rsidP="002B6D27">
            <w:pPr>
              <w:jc w:val="lowKashida"/>
              <w:rPr>
                <w:rFonts w:cs="B Nazanin"/>
                <w:b/>
                <w:bCs/>
                <w:sz w:val="20"/>
                <w:szCs w:val="20"/>
                <w:rtl/>
              </w:rPr>
            </w:pPr>
            <w:r>
              <w:rPr>
                <w:rFonts w:cs="B Nazanin" w:hint="cs"/>
                <w:b/>
                <w:bCs/>
                <w:sz w:val="20"/>
                <w:szCs w:val="20"/>
                <w:rtl/>
              </w:rPr>
              <w:t>1-5)</w:t>
            </w:r>
            <w:r w:rsidRPr="00294A69">
              <w:rPr>
                <w:rFonts w:cs="B Nazanin" w:hint="cs"/>
                <w:b/>
                <w:bCs/>
                <w:sz w:val="20"/>
                <w:szCs w:val="20"/>
                <w:rtl/>
              </w:rPr>
              <w:t xml:space="preserve">در صورتيكه </w:t>
            </w:r>
            <w:r>
              <w:rPr>
                <w:rFonts w:cs="B Nazanin" w:hint="cs"/>
                <w:b/>
                <w:bCs/>
                <w:sz w:val="20"/>
                <w:szCs w:val="20"/>
                <w:rtl/>
              </w:rPr>
              <w:t xml:space="preserve">طرف دوم </w:t>
            </w:r>
            <w:r w:rsidRPr="00294A69">
              <w:rPr>
                <w:rFonts w:cs="B Nazanin" w:hint="cs"/>
                <w:b/>
                <w:bCs/>
                <w:sz w:val="20"/>
                <w:szCs w:val="20"/>
                <w:rtl/>
              </w:rPr>
              <w:t xml:space="preserve"> به تعهدات مندرج در اين قرارداد به صورت كامل عمل نمايد مبلغ  قرارداد وي پس از  صدور گواهي كاركرد</w:t>
            </w:r>
            <w:r>
              <w:rPr>
                <w:rFonts w:cs="B Nazanin" w:hint="cs"/>
                <w:b/>
                <w:bCs/>
                <w:sz w:val="20"/>
                <w:szCs w:val="20"/>
                <w:rtl/>
              </w:rPr>
              <w:t xml:space="preserve"> از مسؤول واحد نقلیه</w:t>
            </w:r>
            <w:r w:rsidR="002B6D27">
              <w:rPr>
                <w:rFonts w:cs="B Nazanin"/>
                <w:b/>
                <w:bCs/>
                <w:sz w:val="20"/>
                <w:szCs w:val="20"/>
                <w:rtl/>
              </w:rPr>
              <w:br/>
            </w:r>
            <w:r>
              <w:rPr>
                <w:rFonts w:cs="B Nazanin" w:hint="cs"/>
                <w:b/>
                <w:bCs/>
                <w:sz w:val="20"/>
                <w:szCs w:val="20"/>
                <w:rtl/>
              </w:rPr>
              <w:t xml:space="preserve">و </w:t>
            </w:r>
            <w:r w:rsidRPr="001704BC">
              <w:rPr>
                <w:rFonts w:cs="B Nazanin" w:hint="cs"/>
                <w:b/>
                <w:bCs/>
                <w:sz w:val="20"/>
                <w:szCs w:val="20"/>
                <w:rtl/>
              </w:rPr>
              <w:t xml:space="preserve">تأیید رئیس اداره امور عمومی </w:t>
            </w:r>
            <w:r>
              <w:rPr>
                <w:rFonts w:cs="B Nazanin" w:hint="cs"/>
                <w:b/>
                <w:bCs/>
                <w:sz w:val="20"/>
                <w:szCs w:val="20"/>
                <w:rtl/>
              </w:rPr>
              <w:t>و تایید نهایی مدیر(</w:t>
            </w:r>
            <w:r w:rsidRPr="001704BC">
              <w:rPr>
                <w:rFonts w:cs="B Nazanin" w:hint="cs"/>
                <w:b/>
                <w:bCs/>
                <w:sz w:val="20"/>
                <w:szCs w:val="20"/>
                <w:rtl/>
              </w:rPr>
              <w:t>طرف اول</w:t>
            </w:r>
            <w:r>
              <w:rPr>
                <w:rFonts w:cs="B Nazanin" w:hint="cs"/>
                <w:b/>
                <w:bCs/>
                <w:sz w:val="20"/>
                <w:szCs w:val="20"/>
                <w:rtl/>
              </w:rPr>
              <w:t xml:space="preserve">) پس از اعمال کسور قانونی و تامین اعتبار، </w:t>
            </w:r>
            <w:r w:rsidRPr="001704BC">
              <w:rPr>
                <w:rFonts w:cs="B Nazanin" w:hint="cs"/>
                <w:b/>
                <w:bCs/>
                <w:sz w:val="20"/>
                <w:szCs w:val="20"/>
                <w:rtl/>
              </w:rPr>
              <w:t>پرداخت خواهد</w:t>
            </w:r>
            <w:r w:rsidRPr="00294A69">
              <w:rPr>
                <w:rFonts w:cs="B Nazanin" w:hint="cs"/>
                <w:b/>
                <w:bCs/>
                <w:sz w:val="20"/>
                <w:szCs w:val="20"/>
                <w:rtl/>
              </w:rPr>
              <w:t xml:space="preserve"> شد.</w:t>
            </w:r>
          </w:p>
          <w:p w:rsidR="00672F21" w:rsidRDefault="00672F21" w:rsidP="00672F21">
            <w:pPr>
              <w:jc w:val="lowKashida"/>
              <w:rPr>
                <w:rFonts w:cs="B Zar"/>
                <w:rtl/>
              </w:rPr>
            </w:pPr>
            <w:r w:rsidRPr="00294A69">
              <w:rPr>
                <w:rFonts w:cs="B Nazanin" w:hint="cs"/>
                <w:b/>
                <w:bCs/>
                <w:sz w:val="20"/>
                <w:szCs w:val="20"/>
                <w:rtl/>
                <w:lang w:bidi="fa-IR"/>
              </w:rPr>
              <w:t>2-</w:t>
            </w:r>
            <w:r>
              <w:rPr>
                <w:rFonts w:cs="B Nazanin" w:hint="cs"/>
                <w:b/>
                <w:bCs/>
                <w:sz w:val="20"/>
                <w:szCs w:val="20"/>
                <w:rtl/>
                <w:lang w:bidi="fa-IR"/>
              </w:rPr>
              <w:t>5</w:t>
            </w:r>
            <w:r w:rsidRPr="00294A69">
              <w:rPr>
                <w:rFonts w:cs="B Nazanin" w:hint="cs"/>
                <w:b/>
                <w:bCs/>
                <w:sz w:val="20"/>
                <w:szCs w:val="20"/>
                <w:rtl/>
                <w:lang w:bidi="fa-IR"/>
              </w:rPr>
              <w:t xml:space="preserve">)تامین غذا و سایر امور رفاهی جهت </w:t>
            </w:r>
            <w:r>
              <w:rPr>
                <w:rFonts w:cs="B Nazanin" w:hint="cs"/>
                <w:b/>
                <w:bCs/>
                <w:sz w:val="20"/>
                <w:szCs w:val="20"/>
                <w:rtl/>
                <w:lang w:bidi="fa-IR"/>
              </w:rPr>
              <w:t xml:space="preserve">طرف دوم </w:t>
            </w:r>
            <w:r w:rsidRPr="00294A69">
              <w:rPr>
                <w:rFonts w:cs="B Nazanin" w:hint="cs"/>
                <w:b/>
                <w:bCs/>
                <w:sz w:val="20"/>
                <w:szCs w:val="20"/>
                <w:rtl/>
                <w:lang w:bidi="fa-IR"/>
              </w:rPr>
              <w:t xml:space="preserve">در تعهد </w:t>
            </w:r>
            <w:r>
              <w:rPr>
                <w:rFonts w:cs="B Nazanin" w:hint="cs"/>
                <w:b/>
                <w:bCs/>
                <w:sz w:val="20"/>
                <w:szCs w:val="20"/>
                <w:rtl/>
                <w:lang w:bidi="fa-IR"/>
              </w:rPr>
              <w:t>طرف اول</w:t>
            </w:r>
            <w:r w:rsidRPr="00294A69">
              <w:rPr>
                <w:rFonts w:cs="B Nazanin" w:hint="cs"/>
                <w:b/>
                <w:bCs/>
                <w:sz w:val="20"/>
                <w:szCs w:val="20"/>
                <w:rtl/>
                <w:lang w:bidi="fa-IR"/>
              </w:rPr>
              <w:t xml:space="preserve"> نخواهد بود.</w:t>
            </w:r>
            <w:r w:rsidRPr="00294A69">
              <w:rPr>
                <w:rFonts w:cs="B Zar" w:hint="cs"/>
                <w:sz w:val="22"/>
                <w:szCs w:val="22"/>
                <w:rtl/>
              </w:rPr>
              <w:t xml:space="preserve"> </w:t>
            </w:r>
          </w:p>
          <w:p w:rsidR="00672F21" w:rsidRPr="005502AB" w:rsidRDefault="00672F21" w:rsidP="00672F21">
            <w:pPr>
              <w:jc w:val="lowKashida"/>
              <w:rPr>
                <w:rFonts w:cs="B Nazanin"/>
                <w:b/>
                <w:bCs/>
                <w:rtl/>
              </w:rPr>
            </w:pPr>
            <w:r>
              <w:rPr>
                <w:rFonts w:cs="B Zar" w:hint="cs"/>
                <w:sz w:val="22"/>
                <w:szCs w:val="22"/>
                <w:rtl/>
              </w:rPr>
              <w:t>3-5)</w:t>
            </w:r>
            <w:r w:rsidRPr="00B51D2B">
              <w:rPr>
                <w:rFonts w:cs="B Nazanin" w:hint="cs"/>
                <w:b/>
                <w:bCs/>
                <w:sz w:val="20"/>
                <w:szCs w:val="20"/>
                <w:rtl/>
              </w:rPr>
              <w:t>خودروهاي استیجاری بكارگيري شده، از نظر شرايط فني و ايمني باید مطابق با وضعيت مسير تردد باشد و وضعیت ظاهری، كاربرد خودروها و مهارت فني راننده نیز باید به تأييد مسؤول واحد نقليه، رئيس اداره امور عمومي و مدير واحد برسد.</w:t>
            </w:r>
            <w:r>
              <w:rPr>
                <w:rFonts w:cs="B Nazanin" w:hint="cs"/>
                <w:b/>
                <w:bCs/>
                <w:rtl/>
              </w:rPr>
              <w:t xml:space="preserve"> </w:t>
            </w:r>
          </w:p>
          <w:p w:rsidR="00672F21" w:rsidRDefault="00672F21" w:rsidP="00672F21">
            <w:pPr>
              <w:jc w:val="lowKashida"/>
              <w:rPr>
                <w:rFonts w:cs="B Nazanin"/>
                <w:b/>
                <w:bCs/>
                <w:sz w:val="20"/>
                <w:szCs w:val="20"/>
                <w:rtl/>
              </w:rPr>
            </w:pPr>
            <w:r>
              <w:rPr>
                <w:rFonts w:cs="B Nazanin" w:hint="cs"/>
                <w:b/>
                <w:bCs/>
                <w:sz w:val="20"/>
                <w:szCs w:val="20"/>
                <w:rtl/>
              </w:rPr>
              <w:t xml:space="preserve">4-5)طرف اول موظف به </w:t>
            </w:r>
            <w:r w:rsidRPr="008A2D9C">
              <w:rPr>
                <w:rFonts w:cs="B Nazanin" w:hint="cs"/>
                <w:b/>
                <w:bCs/>
                <w:sz w:val="20"/>
                <w:szCs w:val="20"/>
                <w:rtl/>
              </w:rPr>
              <w:t xml:space="preserve"> اخذ صلاحيت عمومي طرف قرارداد از حراست واحد و مدیریت هسته گزينش دانشگاه </w:t>
            </w:r>
            <w:r>
              <w:rPr>
                <w:rFonts w:cs="B Nazanin" w:hint="cs"/>
                <w:b/>
                <w:bCs/>
                <w:sz w:val="20"/>
                <w:szCs w:val="20"/>
                <w:rtl/>
              </w:rPr>
              <w:t xml:space="preserve">می باشند. </w:t>
            </w:r>
          </w:p>
          <w:p w:rsidR="00672F21" w:rsidRDefault="00672F21" w:rsidP="00672F21">
            <w:pPr>
              <w:jc w:val="lowKashida"/>
              <w:rPr>
                <w:rFonts w:cs="B Nazanin"/>
                <w:b/>
                <w:bCs/>
                <w:sz w:val="20"/>
                <w:szCs w:val="20"/>
                <w:rtl/>
              </w:rPr>
            </w:pPr>
            <w:r>
              <w:rPr>
                <w:rFonts w:cs="B Nazanin" w:hint="cs"/>
                <w:b/>
                <w:bCs/>
                <w:sz w:val="20"/>
                <w:szCs w:val="20"/>
                <w:rtl/>
              </w:rPr>
              <w:t>5-5)طرف اول متعهد به معرفی طرف دوم جهت اخذ گواهی طب کار از مراکز معتبرتعیین شده خواهد بود.</w:t>
            </w:r>
          </w:p>
          <w:p w:rsidR="00672F21" w:rsidRPr="006A5291" w:rsidRDefault="00672F21" w:rsidP="00672F21">
            <w:pPr>
              <w:jc w:val="lowKashida"/>
              <w:rPr>
                <w:rFonts w:cs="B Nazanin"/>
                <w:b/>
                <w:bCs/>
                <w:sz w:val="20"/>
                <w:szCs w:val="20"/>
                <w:rtl/>
              </w:rPr>
            </w:pPr>
            <w:r>
              <w:rPr>
                <w:rFonts w:cs="B Nazanin" w:hint="cs"/>
                <w:b/>
                <w:bCs/>
                <w:sz w:val="20"/>
                <w:szCs w:val="20"/>
                <w:rtl/>
              </w:rPr>
              <w:t xml:space="preserve">6-5)طرف اول </w:t>
            </w:r>
            <w:r w:rsidRPr="006A5291">
              <w:rPr>
                <w:rFonts w:cs="B Nazanin" w:hint="cs"/>
                <w:b/>
                <w:bCs/>
                <w:sz w:val="20"/>
                <w:szCs w:val="20"/>
                <w:rtl/>
              </w:rPr>
              <w:t>یک نسخه از تصویر برابر با اصل شده بیمه نامه (توسط رئیس اداره امور عمومی واحد)</w:t>
            </w:r>
            <w:r>
              <w:rPr>
                <w:rFonts w:cs="B Nazanin" w:hint="cs"/>
                <w:b/>
                <w:bCs/>
                <w:sz w:val="20"/>
                <w:szCs w:val="20"/>
                <w:rtl/>
              </w:rPr>
              <w:t>را</w:t>
            </w:r>
            <w:r w:rsidRPr="006A5291">
              <w:rPr>
                <w:rFonts w:cs="B Nazanin" w:hint="cs"/>
                <w:b/>
                <w:bCs/>
                <w:sz w:val="20"/>
                <w:szCs w:val="20"/>
                <w:rtl/>
              </w:rPr>
              <w:t xml:space="preserve"> در اداره امور عمومی واحد و یک نسخه دیگر در واحد نقلیه آن واحد بایگانی </w:t>
            </w:r>
            <w:r>
              <w:rPr>
                <w:rFonts w:cs="B Nazanin" w:hint="cs"/>
                <w:b/>
                <w:bCs/>
                <w:sz w:val="20"/>
                <w:szCs w:val="20"/>
                <w:rtl/>
              </w:rPr>
              <w:t>می نماید.</w:t>
            </w:r>
          </w:p>
          <w:p w:rsidR="00672F21" w:rsidRDefault="00672F21" w:rsidP="00672F21">
            <w:pPr>
              <w:jc w:val="lowKashida"/>
              <w:rPr>
                <w:rFonts w:cs="B Nazanin"/>
                <w:b/>
                <w:bCs/>
                <w:sz w:val="20"/>
                <w:szCs w:val="20"/>
                <w:rtl/>
              </w:rPr>
            </w:pPr>
            <w:r>
              <w:rPr>
                <w:rFonts w:cs="B Nazanin" w:hint="cs"/>
                <w:b/>
                <w:bCs/>
                <w:sz w:val="20"/>
                <w:szCs w:val="20"/>
                <w:rtl/>
              </w:rPr>
              <w:t>7-5)طرف اول متعهد به رعایت مفاد دستورالعمل فوق الاشاره در خصوص بکارگیری و عقد قرارداد با طرف دوم می باشد.</w:t>
            </w:r>
          </w:p>
          <w:p w:rsidR="00672F21" w:rsidRDefault="00672F21" w:rsidP="00672F21">
            <w:pPr>
              <w:jc w:val="lowKashida"/>
              <w:rPr>
                <w:rFonts w:cs="B Nazanin"/>
                <w:b/>
                <w:bCs/>
                <w:sz w:val="20"/>
                <w:szCs w:val="20"/>
                <w:rtl/>
              </w:rPr>
            </w:pPr>
            <w:r>
              <w:rPr>
                <w:rFonts w:cs="B Nazanin" w:hint="cs"/>
                <w:b/>
                <w:bCs/>
                <w:sz w:val="20"/>
                <w:szCs w:val="20"/>
                <w:rtl/>
              </w:rPr>
              <w:t xml:space="preserve">8-5) طرف اول موظف است </w:t>
            </w:r>
            <w:r w:rsidRPr="006A5291">
              <w:rPr>
                <w:rFonts w:cs="B Nazanin" w:hint="cs"/>
                <w:b/>
                <w:bCs/>
                <w:sz w:val="20"/>
                <w:szCs w:val="20"/>
                <w:rtl/>
              </w:rPr>
              <w:t xml:space="preserve">چك ليست‌هاي مربوط به خودروهای طرف قرارداد به صورت ماهیانه توسط </w:t>
            </w:r>
            <w:r>
              <w:rPr>
                <w:rFonts w:cs="B Nazanin" w:hint="cs"/>
                <w:b/>
                <w:bCs/>
                <w:sz w:val="20"/>
                <w:szCs w:val="20"/>
                <w:rtl/>
              </w:rPr>
              <w:t xml:space="preserve">مسؤول یا </w:t>
            </w:r>
            <w:r w:rsidRPr="006A5291">
              <w:rPr>
                <w:rFonts w:cs="B Nazanin" w:hint="cs"/>
                <w:b/>
                <w:bCs/>
                <w:sz w:val="20"/>
                <w:szCs w:val="20"/>
                <w:rtl/>
              </w:rPr>
              <w:t>نماینده واحد نقلیه</w:t>
            </w:r>
            <w:r>
              <w:rPr>
                <w:rFonts w:cs="B Nazanin" w:hint="cs"/>
                <w:b/>
                <w:bCs/>
                <w:sz w:val="20"/>
                <w:szCs w:val="20"/>
                <w:rtl/>
              </w:rPr>
              <w:t xml:space="preserve"> و مسؤول امور قراردادها</w:t>
            </w:r>
            <w:r w:rsidRPr="006A5291">
              <w:rPr>
                <w:rFonts w:cs="B Nazanin" w:hint="cs"/>
                <w:b/>
                <w:bCs/>
                <w:sz w:val="20"/>
                <w:szCs w:val="20"/>
                <w:rtl/>
              </w:rPr>
              <w:t xml:space="preserve"> تكميل و پس از تأييد رئيس اداره امور عمومي</w:t>
            </w:r>
            <w:r>
              <w:rPr>
                <w:rFonts w:cs="B Nazanin" w:hint="cs"/>
                <w:b/>
                <w:bCs/>
                <w:sz w:val="20"/>
                <w:szCs w:val="20"/>
                <w:rtl/>
              </w:rPr>
              <w:t>‌و مدیر</w:t>
            </w:r>
            <w:r w:rsidRPr="006A5291">
              <w:rPr>
                <w:rFonts w:cs="B Nazanin" w:hint="cs"/>
                <w:b/>
                <w:bCs/>
                <w:sz w:val="20"/>
                <w:szCs w:val="20"/>
                <w:rtl/>
              </w:rPr>
              <w:t xml:space="preserve"> واحد در پرونده مربوط به خودروي مذكور نگهداری </w:t>
            </w:r>
            <w:r>
              <w:rPr>
                <w:rFonts w:cs="B Nazanin" w:hint="cs"/>
                <w:b/>
                <w:bCs/>
                <w:sz w:val="20"/>
                <w:szCs w:val="20"/>
                <w:rtl/>
              </w:rPr>
              <w:t>می‌</w:t>
            </w:r>
            <w:r w:rsidRPr="006A5291">
              <w:rPr>
                <w:rFonts w:cs="B Nazanin" w:hint="cs"/>
                <w:b/>
                <w:bCs/>
                <w:sz w:val="20"/>
                <w:szCs w:val="20"/>
                <w:rtl/>
              </w:rPr>
              <w:t>گردد</w:t>
            </w:r>
            <w:r w:rsidRPr="005502AB">
              <w:rPr>
                <w:rFonts w:cs="B Nazanin" w:hint="cs"/>
                <w:b/>
                <w:bCs/>
                <w:rtl/>
              </w:rPr>
              <w:t xml:space="preserve">. </w:t>
            </w:r>
          </w:p>
          <w:p w:rsidR="008E307C" w:rsidRPr="00E32EC3" w:rsidRDefault="008E307C" w:rsidP="00672F21">
            <w:pPr>
              <w:jc w:val="lowKashida"/>
              <w:rPr>
                <w:rFonts w:cs="B Nazanin"/>
                <w:b/>
                <w:bCs/>
                <w:sz w:val="20"/>
                <w:szCs w:val="20"/>
                <w:rtl/>
              </w:rPr>
            </w:pPr>
          </w:p>
        </w:tc>
      </w:tr>
      <w:tr w:rsidR="00672F21" w:rsidRPr="00294A69" w:rsidTr="00B73226">
        <w:trPr>
          <w:trHeight w:val="528"/>
          <w:jc w:val="center"/>
        </w:trPr>
        <w:tc>
          <w:tcPr>
            <w:tcW w:w="3656" w:type="dxa"/>
            <w:gridSpan w:val="2"/>
            <w:tcBorders>
              <w:top w:val="thinThickSmallGap" w:sz="12" w:space="0" w:color="auto"/>
              <w:bottom w:val="thinThickSmallGap" w:sz="12" w:space="0" w:color="auto"/>
            </w:tcBorders>
          </w:tcPr>
          <w:p w:rsidR="00672F21" w:rsidRPr="00F26938" w:rsidRDefault="00672F21" w:rsidP="00672F21">
            <w:pPr>
              <w:spacing w:line="340" w:lineRule="exact"/>
              <w:jc w:val="center"/>
              <w:rPr>
                <w:rFonts w:cs="B Titr"/>
                <w:b/>
                <w:bCs/>
                <w:sz w:val="20"/>
                <w:szCs w:val="20"/>
                <w:rtl/>
              </w:rPr>
            </w:pPr>
            <w:r w:rsidRPr="00F26938">
              <w:rPr>
                <w:rFonts w:cs="B Titr" w:hint="cs"/>
                <w:b/>
                <w:bCs/>
                <w:sz w:val="20"/>
                <w:szCs w:val="20"/>
                <w:rtl/>
              </w:rPr>
              <w:t>مهر و امضاي طرف اول</w:t>
            </w:r>
          </w:p>
          <w:p w:rsidR="00672F21" w:rsidRPr="00F26938" w:rsidRDefault="00672F21" w:rsidP="00672F21">
            <w:pPr>
              <w:spacing w:line="340" w:lineRule="exact"/>
              <w:jc w:val="center"/>
              <w:rPr>
                <w:rFonts w:cs="B Titr"/>
                <w:b/>
                <w:bCs/>
                <w:sz w:val="20"/>
                <w:szCs w:val="20"/>
                <w:rtl/>
              </w:rPr>
            </w:pPr>
            <w:r>
              <w:rPr>
                <w:rFonts w:cs="B Titr" w:hint="cs"/>
                <w:b/>
                <w:bCs/>
                <w:sz w:val="20"/>
                <w:szCs w:val="20"/>
                <w:rtl/>
              </w:rPr>
              <w:t>.........</w:t>
            </w:r>
          </w:p>
        </w:tc>
        <w:tc>
          <w:tcPr>
            <w:tcW w:w="3355" w:type="dxa"/>
            <w:tcBorders>
              <w:top w:val="thinThickSmallGap" w:sz="12" w:space="0" w:color="auto"/>
              <w:bottom w:val="thinThickSmallGap" w:sz="12" w:space="0" w:color="auto"/>
              <w:right w:val="thinThickSmallGap" w:sz="24" w:space="0" w:color="auto"/>
            </w:tcBorders>
          </w:tcPr>
          <w:p w:rsidR="00672F21" w:rsidRPr="00F26938" w:rsidRDefault="00672F21" w:rsidP="00672F21">
            <w:pPr>
              <w:spacing w:line="340" w:lineRule="exact"/>
              <w:jc w:val="center"/>
              <w:rPr>
                <w:rFonts w:cs="B Titr"/>
                <w:b/>
                <w:bCs/>
                <w:sz w:val="20"/>
                <w:szCs w:val="20"/>
                <w:rtl/>
              </w:rPr>
            </w:pPr>
            <w:r w:rsidRPr="00F26938">
              <w:rPr>
                <w:rFonts w:cs="B Titr" w:hint="cs"/>
                <w:b/>
                <w:bCs/>
                <w:sz w:val="20"/>
                <w:szCs w:val="20"/>
                <w:rtl/>
              </w:rPr>
              <w:t>مهر و امضای امور مالی واحد طرف اول</w:t>
            </w:r>
          </w:p>
          <w:p w:rsidR="00672F21" w:rsidRPr="00F26938" w:rsidRDefault="00672F21" w:rsidP="00672F21">
            <w:pPr>
              <w:spacing w:line="340" w:lineRule="exact"/>
              <w:jc w:val="center"/>
              <w:rPr>
                <w:rFonts w:cs="B Titr"/>
                <w:b/>
                <w:bCs/>
                <w:sz w:val="20"/>
                <w:szCs w:val="20"/>
                <w:rtl/>
              </w:rPr>
            </w:pPr>
            <w:r>
              <w:rPr>
                <w:rFonts w:cs="B Titr" w:hint="cs"/>
                <w:b/>
                <w:bCs/>
                <w:sz w:val="20"/>
                <w:szCs w:val="20"/>
                <w:rtl/>
              </w:rPr>
              <w:t>........</w:t>
            </w:r>
          </w:p>
        </w:tc>
        <w:tc>
          <w:tcPr>
            <w:tcW w:w="3965" w:type="dxa"/>
            <w:gridSpan w:val="2"/>
            <w:tcBorders>
              <w:top w:val="thinThickSmallGap" w:sz="12" w:space="0" w:color="auto"/>
              <w:left w:val="thinThickSmallGap" w:sz="24" w:space="0" w:color="auto"/>
              <w:bottom w:val="thinThickSmallGap" w:sz="12" w:space="0" w:color="auto"/>
            </w:tcBorders>
          </w:tcPr>
          <w:p w:rsidR="00672F21" w:rsidRPr="00F26938" w:rsidRDefault="00672F21" w:rsidP="00672F21">
            <w:pPr>
              <w:spacing w:line="340" w:lineRule="exact"/>
              <w:jc w:val="center"/>
              <w:rPr>
                <w:rFonts w:cs="B Titr"/>
                <w:b/>
                <w:bCs/>
                <w:sz w:val="20"/>
                <w:szCs w:val="20"/>
                <w:rtl/>
              </w:rPr>
            </w:pPr>
            <w:r w:rsidRPr="00F26938">
              <w:rPr>
                <w:rFonts w:cs="B Titr" w:hint="cs"/>
                <w:b/>
                <w:bCs/>
                <w:sz w:val="20"/>
                <w:szCs w:val="20"/>
                <w:rtl/>
              </w:rPr>
              <w:t>مهر و امضاي طرف دوم</w:t>
            </w:r>
          </w:p>
          <w:p w:rsidR="00672F21" w:rsidRPr="00F26938" w:rsidRDefault="00672F21" w:rsidP="00672F21">
            <w:pPr>
              <w:spacing w:line="340" w:lineRule="exact"/>
              <w:jc w:val="center"/>
              <w:rPr>
                <w:rFonts w:cs="B Titr"/>
                <w:b/>
                <w:bCs/>
                <w:sz w:val="20"/>
                <w:szCs w:val="20"/>
                <w:rtl/>
              </w:rPr>
            </w:pPr>
            <w:r>
              <w:rPr>
                <w:rFonts w:cs="B Titr" w:hint="cs"/>
                <w:b/>
                <w:bCs/>
                <w:sz w:val="20"/>
                <w:szCs w:val="20"/>
                <w:rtl/>
              </w:rPr>
              <w:t>........</w:t>
            </w:r>
          </w:p>
        </w:tc>
      </w:tr>
    </w:tbl>
    <w:p w:rsidR="00672F21" w:rsidRDefault="00672F21">
      <w:pPr>
        <w:rPr>
          <w:rtl/>
        </w:rPr>
      </w:pPr>
      <w:r>
        <w:br w:type="page"/>
      </w:r>
    </w:p>
    <w:tbl>
      <w:tblPr>
        <w:bidiVisual/>
        <w:tblW w:w="10976"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648"/>
        <w:gridCol w:w="2008"/>
        <w:gridCol w:w="3355"/>
        <w:gridCol w:w="1878"/>
        <w:gridCol w:w="2087"/>
      </w:tblGrid>
      <w:tr w:rsidR="00672F21" w:rsidRPr="00672F21" w:rsidTr="006B791D">
        <w:trPr>
          <w:trHeight w:val="470"/>
          <w:jc w:val="center"/>
        </w:trPr>
        <w:tc>
          <w:tcPr>
            <w:tcW w:w="1648" w:type="dxa"/>
            <w:vMerge w:val="restart"/>
            <w:tcBorders>
              <w:right w:val="thinThickSmallGap" w:sz="12" w:space="0" w:color="auto"/>
            </w:tcBorders>
            <w:vAlign w:val="center"/>
          </w:tcPr>
          <w:p w:rsidR="00672F21" w:rsidRPr="0076219F" w:rsidRDefault="00294026" w:rsidP="006B791D">
            <w:pPr>
              <w:jc w:val="center"/>
              <w:rPr>
                <w:rFonts w:cs="B Zar"/>
                <w:b/>
                <w:bCs/>
                <w:i/>
                <w:iCs/>
                <w:sz w:val="8"/>
                <w:szCs w:val="8"/>
                <w:rtl/>
                <w:lang w:bidi="fa-IR"/>
              </w:rPr>
            </w:pPr>
            <w:r>
              <w:rPr>
                <w:rFonts w:cs="B Zar"/>
                <w:b/>
                <w:bCs/>
                <w:i/>
                <w:iCs/>
                <w:noProof/>
                <w:sz w:val="22"/>
                <w:szCs w:val="22"/>
                <w:rtl/>
              </w:rPr>
              <w:object w:dxaOrig="1440" w:dyaOrig="1440">
                <v:shape id="_x0000_s1035" type="#_x0000_t75" style="position:absolute;left:0;text-align:left;margin-left:2.45pt;margin-top:-63.7pt;width:71.4pt;height:68.25pt;z-index:251675648;mso-position-horizontal-relative:text;mso-position-vertical-relative:text" fillcolor="window">
                  <v:imagedata r:id="rId5" o:title=""/>
                  <w10:wrap type="topAndBottom"/>
                </v:shape>
                <o:OLEObject Type="Embed" ProgID="Word.Picture.8" ShapeID="_x0000_s1035" DrawAspect="Content" ObjectID="_1645097616" r:id="rId7"/>
              </w:object>
            </w:r>
            <w:r w:rsidR="00672F21" w:rsidRPr="00294A69">
              <w:rPr>
                <w:rFonts w:cs="B Zar"/>
                <w:sz w:val="22"/>
                <w:szCs w:val="22"/>
              </w:rPr>
              <w:br w:type="page"/>
            </w:r>
          </w:p>
        </w:tc>
        <w:tc>
          <w:tcPr>
            <w:tcW w:w="7241" w:type="dxa"/>
            <w:gridSpan w:val="3"/>
            <w:tcBorders>
              <w:left w:val="thinThickSmallGap" w:sz="12" w:space="0" w:color="auto"/>
              <w:bottom w:val="thinThickSmallGap" w:sz="12" w:space="0" w:color="auto"/>
              <w:right w:val="thinThickSmallGap" w:sz="24" w:space="0" w:color="auto"/>
            </w:tcBorders>
            <w:vAlign w:val="center"/>
          </w:tcPr>
          <w:p w:rsidR="00672F21" w:rsidRPr="00672F21" w:rsidRDefault="00672F21" w:rsidP="006B791D">
            <w:pPr>
              <w:jc w:val="center"/>
              <w:rPr>
                <w:rFonts w:cs="B Titr"/>
                <w:b/>
                <w:bCs/>
                <w:rtl/>
                <w:lang w:bidi="fa-IR"/>
              </w:rPr>
            </w:pPr>
            <w:r w:rsidRPr="00672F21">
              <w:rPr>
                <w:rFonts w:cs="B Titr" w:hint="cs"/>
                <w:b/>
                <w:bCs/>
                <w:sz w:val="22"/>
                <w:szCs w:val="22"/>
                <w:rtl/>
                <w:lang w:bidi="fa-IR"/>
              </w:rPr>
              <w:t>دانشگاه علوم پزشکی</w:t>
            </w:r>
            <w:r>
              <w:rPr>
                <w:rFonts w:cs="B Titr" w:hint="cs"/>
                <w:b/>
                <w:bCs/>
                <w:sz w:val="22"/>
                <w:szCs w:val="22"/>
                <w:rtl/>
                <w:lang w:bidi="fa-IR"/>
              </w:rPr>
              <w:t xml:space="preserve"> و خدمات بهداشتی درمانی </w:t>
            </w:r>
            <w:r w:rsidRPr="00672F21">
              <w:rPr>
                <w:rFonts w:cs="B Titr" w:hint="cs"/>
                <w:b/>
                <w:bCs/>
                <w:sz w:val="22"/>
                <w:szCs w:val="22"/>
                <w:rtl/>
                <w:lang w:bidi="fa-IR"/>
              </w:rPr>
              <w:t>اصفهان</w:t>
            </w:r>
          </w:p>
        </w:tc>
        <w:tc>
          <w:tcPr>
            <w:tcW w:w="2087" w:type="dxa"/>
            <w:tcBorders>
              <w:left w:val="thinThickSmallGap" w:sz="24" w:space="0" w:color="auto"/>
              <w:bottom w:val="thinThickSmallGap" w:sz="24" w:space="0" w:color="auto"/>
            </w:tcBorders>
            <w:vAlign w:val="center"/>
          </w:tcPr>
          <w:p w:rsidR="00672F21" w:rsidRPr="00672F21" w:rsidRDefault="00672F21" w:rsidP="006B791D">
            <w:pPr>
              <w:rPr>
                <w:rFonts w:cs="B Titr"/>
                <w:b/>
                <w:bCs/>
                <w:rtl/>
                <w:lang w:bidi="fa-IR"/>
              </w:rPr>
            </w:pPr>
            <w:r w:rsidRPr="00672F21">
              <w:rPr>
                <w:rFonts w:cs="B Titr" w:hint="cs"/>
                <w:b/>
                <w:bCs/>
                <w:sz w:val="22"/>
                <w:szCs w:val="22"/>
                <w:rtl/>
                <w:lang w:bidi="fa-IR"/>
              </w:rPr>
              <w:t>شماره:</w:t>
            </w:r>
          </w:p>
        </w:tc>
      </w:tr>
      <w:tr w:rsidR="00672F21" w:rsidRPr="00672F21" w:rsidTr="006B791D">
        <w:trPr>
          <w:trHeight w:val="451"/>
          <w:jc w:val="center"/>
        </w:trPr>
        <w:tc>
          <w:tcPr>
            <w:tcW w:w="1648" w:type="dxa"/>
            <w:vMerge/>
            <w:tcBorders>
              <w:right w:val="thinThickSmallGap" w:sz="12" w:space="0" w:color="auto"/>
            </w:tcBorders>
            <w:vAlign w:val="center"/>
          </w:tcPr>
          <w:p w:rsidR="00672F21" w:rsidRPr="00294A69" w:rsidRDefault="00672F21" w:rsidP="006B791D">
            <w:pPr>
              <w:jc w:val="center"/>
              <w:rPr>
                <w:rFonts w:cs="B Zar"/>
                <w:b/>
                <w:bCs/>
                <w:i/>
                <w:iCs/>
                <w:rtl/>
                <w:lang w:bidi="fa-IR"/>
              </w:rPr>
            </w:pPr>
          </w:p>
        </w:tc>
        <w:tc>
          <w:tcPr>
            <w:tcW w:w="7241" w:type="dxa"/>
            <w:gridSpan w:val="3"/>
            <w:tcBorders>
              <w:top w:val="thinThickSmallGap" w:sz="18" w:space="0" w:color="auto"/>
              <w:left w:val="thinThickSmallGap" w:sz="12" w:space="0" w:color="auto"/>
              <w:right w:val="thinThickSmallGap" w:sz="24" w:space="0" w:color="auto"/>
            </w:tcBorders>
            <w:vAlign w:val="center"/>
          </w:tcPr>
          <w:p w:rsidR="00672F21" w:rsidRPr="00672F21" w:rsidRDefault="00672F21" w:rsidP="006B791D">
            <w:pPr>
              <w:jc w:val="center"/>
              <w:rPr>
                <w:rFonts w:cs="B Titr"/>
                <w:b/>
                <w:bCs/>
                <w:rtl/>
                <w:lang w:bidi="fa-IR"/>
              </w:rPr>
            </w:pPr>
            <w:r w:rsidRPr="00672F21">
              <w:rPr>
                <w:rFonts w:cs="B Titr" w:hint="cs"/>
                <w:b/>
                <w:bCs/>
                <w:sz w:val="22"/>
                <w:szCs w:val="22"/>
                <w:rtl/>
                <w:lang w:bidi="fa-IR"/>
              </w:rPr>
              <w:t xml:space="preserve">واحد : </w:t>
            </w:r>
          </w:p>
        </w:tc>
        <w:tc>
          <w:tcPr>
            <w:tcW w:w="2087" w:type="dxa"/>
            <w:tcBorders>
              <w:top w:val="thinThickSmallGap" w:sz="24" w:space="0" w:color="auto"/>
              <w:left w:val="thinThickSmallGap" w:sz="24" w:space="0" w:color="auto"/>
              <w:bottom w:val="thinThickSmallGap" w:sz="24" w:space="0" w:color="auto"/>
            </w:tcBorders>
            <w:vAlign w:val="bottom"/>
          </w:tcPr>
          <w:p w:rsidR="00672F21" w:rsidRPr="00672F21" w:rsidRDefault="00672F21" w:rsidP="006B791D">
            <w:pPr>
              <w:jc w:val="lowKashida"/>
              <w:rPr>
                <w:rFonts w:cs="B Titr"/>
                <w:b/>
                <w:bCs/>
                <w:rtl/>
                <w:lang w:bidi="fa-IR"/>
              </w:rPr>
            </w:pPr>
            <w:r w:rsidRPr="00672F21">
              <w:rPr>
                <w:rFonts w:cs="B Titr" w:hint="cs"/>
                <w:b/>
                <w:bCs/>
                <w:sz w:val="22"/>
                <w:szCs w:val="22"/>
                <w:rtl/>
                <w:lang w:bidi="fa-IR"/>
              </w:rPr>
              <w:t>تاريخ:</w:t>
            </w:r>
          </w:p>
        </w:tc>
      </w:tr>
      <w:tr w:rsidR="00672F21" w:rsidRPr="00672F21" w:rsidTr="006B791D">
        <w:trPr>
          <w:trHeight w:val="472"/>
          <w:jc w:val="center"/>
        </w:trPr>
        <w:tc>
          <w:tcPr>
            <w:tcW w:w="1648" w:type="dxa"/>
            <w:vMerge/>
            <w:tcBorders>
              <w:right w:val="thinThickSmallGap" w:sz="12" w:space="0" w:color="auto"/>
            </w:tcBorders>
            <w:vAlign w:val="center"/>
          </w:tcPr>
          <w:p w:rsidR="00672F21" w:rsidRPr="00294A69" w:rsidRDefault="00672F21" w:rsidP="006B791D">
            <w:pPr>
              <w:jc w:val="center"/>
              <w:rPr>
                <w:rFonts w:cs="B Zar"/>
                <w:b/>
                <w:bCs/>
                <w:i/>
                <w:iCs/>
                <w:rtl/>
                <w:lang w:bidi="fa-IR"/>
              </w:rPr>
            </w:pPr>
          </w:p>
        </w:tc>
        <w:tc>
          <w:tcPr>
            <w:tcW w:w="7241" w:type="dxa"/>
            <w:gridSpan w:val="3"/>
            <w:tcBorders>
              <w:top w:val="thinThickSmallGap" w:sz="18" w:space="0" w:color="auto"/>
              <w:left w:val="thinThickSmallGap" w:sz="12" w:space="0" w:color="auto"/>
              <w:right w:val="thinThickSmallGap" w:sz="24" w:space="0" w:color="auto"/>
            </w:tcBorders>
            <w:vAlign w:val="center"/>
          </w:tcPr>
          <w:p w:rsidR="00672F21" w:rsidRPr="00672F21" w:rsidRDefault="00672F21" w:rsidP="006B791D">
            <w:pPr>
              <w:jc w:val="center"/>
              <w:rPr>
                <w:rFonts w:cs="B Titr"/>
                <w:b/>
                <w:bCs/>
                <w:sz w:val="20"/>
                <w:szCs w:val="20"/>
                <w:rtl/>
                <w:lang w:bidi="fa-IR"/>
              </w:rPr>
            </w:pPr>
            <w:r w:rsidRPr="00672F21">
              <w:rPr>
                <w:rFonts w:cs="B Titr" w:hint="cs"/>
                <w:b/>
                <w:bCs/>
                <w:sz w:val="20"/>
                <w:szCs w:val="20"/>
                <w:rtl/>
                <w:lang w:bidi="fa-IR"/>
              </w:rPr>
              <w:t>موضوع : قرارداد اجاره خودرو با راننده در سال 1399</w:t>
            </w:r>
          </w:p>
        </w:tc>
        <w:tc>
          <w:tcPr>
            <w:tcW w:w="2087" w:type="dxa"/>
            <w:tcBorders>
              <w:top w:val="thinThickSmallGap" w:sz="24" w:space="0" w:color="auto"/>
              <w:left w:val="thinThickSmallGap" w:sz="24" w:space="0" w:color="auto"/>
            </w:tcBorders>
            <w:vAlign w:val="center"/>
          </w:tcPr>
          <w:p w:rsidR="00672F21" w:rsidRPr="00672F21" w:rsidRDefault="00672F21" w:rsidP="003E7CA7">
            <w:pPr>
              <w:jc w:val="both"/>
              <w:rPr>
                <w:rFonts w:cs="B Titr"/>
                <w:b/>
                <w:bCs/>
                <w:rtl/>
                <w:lang w:bidi="fa-IR"/>
              </w:rPr>
            </w:pPr>
            <w:r w:rsidRPr="00672F21">
              <w:rPr>
                <w:rFonts w:cs="B Titr" w:hint="cs"/>
                <w:b/>
                <w:bCs/>
                <w:sz w:val="22"/>
                <w:szCs w:val="22"/>
                <w:rtl/>
                <w:lang w:bidi="fa-IR"/>
              </w:rPr>
              <w:t xml:space="preserve">صفحه :   </w:t>
            </w:r>
            <w:r w:rsidR="003E7CA7">
              <w:rPr>
                <w:rFonts w:cs="B Titr" w:hint="cs"/>
                <w:b/>
                <w:bCs/>
                <w:sz w:val="22"/>
                <w:szCs w:val="22"/>
                <w:rtl/>
                <w:lang w:bidi="fa-IR"/>
              </w:rPr>
              <w:t>2</w:t>
            </w:r>
            <w:r w:rsidRPr="00672F21">
              <w:rPr>
                <w:rFonts w:cs="B Titr" w:hint="cs"/>
                <w:b/>
                <w:bCs/>
                <w:sz w:val="22"/>
                <w:szCs w:val="22"/>
                <w:rtl/>
                <w:lang w:bidi="fa-IR"/>
              </w:rPr>
              <w:t xml:space="preserve">   از  3 </w:t>
            </w:r>
          </w:p>
        </w:tc>
      </w:tr>
      <w:tr w:rsidR="00672F21" w:rsidRPr="00E32EC3" w:rsidTr="006B791D">
        <w:trPr>
          <w:trHeight w:val="11521"/>
          <w:jc w:val="center"/>
        </w:trPr>
        <w:tc>
          <w:tcPr>
            <w:tcW w:w="10976" w:type="dxa"/>
            <w:gridSpan w:val="5"/>
            <w:tcBorders>
              <w:bottom w:val="thinThickSmallGap" w:sz="12" w:space="0" w:color="auto"/>
            </w:tcBorders>
          </w:tcPr>
          <w:p w:rsidR="00672F21" w:rsidRPr="00294A69" w:rsidRDefault="00672F21" w:rsidP="006B791D">
            <w:pPr>
              <w:jc w:val="lowKashida"/>
              <w:rPr>
                <w:rFonts w:cs="B Titr"/>
                <w:b/>
                <w:bCs/>
                <w:rtl/>
              </w:rPr>
            </w:pPr>
            <w:r w:rsidRPr="00294A69">
              <w:rPr>
                <w:rFonts w:cs="B Titr" w:hint="cs"/>
                <w:b/>
                <w:bCs/>
                <w:sz w:val="22"/>
                <w:szCs w:val="22"/>
                <w:rtl/>
              </w:rPr>
              <w:t xml:space="preserve">ماده </w:t>
            </w:r>
            <w:r>
              <w:rPr>
                <w:rFonts w:cs="B Titr" w:hint="cs"/>
                <w:b/>
                <w:bCs/>
                <w:sz w:val="22"/>
                <w:szCs w:val="22"/>
                <w:rtl/>
              </w:rPr>
              <w:t>6</w:t>
            </w:r>
            <w:r w:rsidRPr="00294A69">
              <w:rPr>
                <w:rFonts w:cs="B Titr" w:hint="cs"/>
                <w:b/>
                <w:bCs/>
                <w:sz w:val="22"/>
                <w:szCs w:val="22"/>
                <w:rtl/>
              </w:rPr>
              <w:t xml:space="preserve"> : تعهدات </w:t>
            </w:r>
            <w:r>
              <w:rPr>
                <w:rFonts w:cs="B Titr" w:hint="cs"/>
                <w:b/>
                <w:bCs/>
                <w:sz w:val="22"/>
                <w:szCs w:val="22"/>
                <w:rtl/>
              </w:rPr>
              <w:t>طرف دوم</w:t>
            </w:r>
            <w:r w:rsidRPr="00294A69">
              <w:rPr>
                <w:rFonts w:cs="B Titr" w:hint="cs"/>
                <w:b/>
                <w:bCs/>
                <w:sz w:val="22"/>
                <w:szCs w:val="22"/>
                <w:rtl/>
              </w:rPr>
              <w:t xml:space="preserve"> :</w:t>
            </w:r>
          </w:p>
          <w:p w:rsidR="00672F21" w:rsidRPr="00294A69" w:rsidRDefault="00672F21" w:rsidP="006B791D">
            <w:pPr>
              <w:jc w:val="lowKashida"/>
              <w:rPr>
                <w:rFonts w:cs="B Nazanin"/>
                <w:b/>
                <w:bCs/>
                <w:sz w:val="20"/>
                <w:szCs w:val="20"/>
                <w:rtl/>
              </w:rPr>
            </w:pPr>
            <w:r w:rsidRPr="00294A69">
              <w:rPr>
                <w:rFonts w:cs="B Zar" w:hint="cs"/>
                <w:b/>
                <w:bCs/>
                <w:sz w:val="22"/>
                <w:szCs w:val="22"/>
                <w:rtl/>
              </w:rPr>
              <w:t>1</w:t>
            </w:r>
            <w:r w:rsidRPr="00294A69">
              <w:rPr>
                <w:rFonts w:cs="B Nazanin" w:hint="cs"/>
                <w:b/>
                <w:bCs/>
                <w:sz w:val="20"/>
                <w:szCs w:val="20"/>
                <w:rtl/>
              </w:rPr>
              <w:t>-</w:t>
            </w:r>
            <w:r>
              <w:rPr>
                <w:rFonts w:cs="B Nazanin" w:hint="cs"/>
                <w:b/>
                <w:bCs/>
                <w:sz w:val="20"/>
                <w:szCs w:val="20"/>
                <w:rtl/>
              </w:rPr>
              <w:t>6</w:t>
            </w:r>
            <w:r w:rsidRPr="00294A69">
              <w:rPr>
                <w:rFonts w:cs="B Nazanin" w:hint="cs"/>
                <w:b/>
                <w:bCs/>
                <w:sz w:val="20"/>
                <w:szCs w:val="20"/>
                <w:rtl/>
              </w:rPr>
              <w:t xml:space="preserve">) </w:t>
            </w:r>
            <w:r>
              <w:rPr>
                <w:rFonts w:cs="B Nazanin" w:hint="cs"/>
                <w:b/>
                <w:bCs/>
                <w:sz w:val="20"/>
                <w:szCs w:val="20"/>
                <w:rtl/>
              </w:rPr>
              <w:t>طرف دوم</w:t>
            </w:r>
            <w:r w:rsidRPr="00294A69">
              <w:rPr>
                <w:rFonts w:cs="B Nazanin" w:hint="cs"/>
                <w:b/>
                <w:bCs/>
                <w:sz w:val="20"/>
                <w:szCs w:val="20"/>
                <w:rtl/>
              </w:rPr>
              <w:t xml:space="preserve"> </w:t>
            </w:r>
            <w:r>
              <w:rPr>
                <w:rFonts w:cs="B Nazanin" w:hint="cs"/>
                <w:b/>
                <w:bCs/>
                <w:sz w:val="20"/>
                <w:szCs w:val="20"/>
                <w:rtl/>
              </w:rPr>
              <w:t xml:space="preserve">مکلف است </w:t>
            </w:r>
            <w:r w:rsidRPr="00294A69">
              <w:rPr>
                <w:rFonts w:cs="B Nazanin" w:hint="cs"/>
                <w:b/>
                <w:bCs/>
                <w:sz w:val="20"/>
                <w:szCs w:val="20"/>
                <w:rtl/>
              </w:rPr>
              <w:t>ضمن</w:t>
            </w:r>
            <w:r>
              <w:rPr>
                <w:rFonts w:cs="B Nazanin" w:hint="cs"/>
                <w:b/>
                <w:bCs/>
                <w:sz w:val="20"/>
                <w:szCs w:val="20"/>
                <w:rtl/>
              </w:rPr>
              <w:t xml:space="preserve">‌ </w:t>
            </w:r>
            <w:r w:rsidRPr="00294A69">
              <w:rPr>
                <w:rFonts w:cs="B Nazanin" w:hint="cs"/>
                <w:b/>
                <w:bCs/>
                <w:sz w:val="20"/>
                <w:szCs w:val="20"/>
                <w:rtl/>
              </w:rPr>
              <w:t xml:space="preserve">اعتقاد به اسلام و نظام مقدس </w:t>
            </w:r>
            <w:r>
              <w:rPr>
                <w:rFonts w:cs="B Nazanin" w:hint="cs"/>
                <w:b/>
                <w:bCs/>
                <w:sz w:val="20"/>
                <w:szCs w:val="20"/>
                <w:rtl/>
              </w:rPr>
              <w:t>جمهوري اسلامي و اصل ولايت فقيه</w:t>
            </w:r>
            <w:r w:rsidR="00B833DD">
              <w:rPr>
                <w:rFonts w:cs="B Nazanin" w:hint="cs"/>
                <w:b/>
                <w:bCs/>
                <w:sz w:val="20"/>
                <w:szCs w:val="20"/>
                <w:rtl/>
              </w:rPr>
              <w:t xml:space="preserve"> </w:t>
            </w:r>
            <w:r>
              <w:rPr>
                <w:rFonts w:cs="B Nazanin" w:hint="cs"/>
                <w:b/>
                <w:bCs/>
                <w:sz w:val="20"/>
                <w:szCs w:val="20"/>
                <w:rtl/>
              </w:rPr>
              <w:t xml:space="preserve">، </w:t>
            </w:r>
            <w:r w:rsidRPr="00294A69">
              <w:rPr>
                <w:rFonts w:cs="B Nazanin" w:hint="cs"/>
                <w:b/>
                <w:bCs/>
                <w:sz w:val="20"/>
                <w:szCs w:val="20"/>
                <w:rtl/>
              </w:rPr>
              <w:t>رعايت شؤون اسلامي</w:t>
            </w:r>
            <w:r>
              <w:rPr>
                <w:rFonts w:cs="B Nazanin" w:hint="cs"/>
                <w:b/>
                <w:bCs/>
                <w:sz w:val="20"/>
                <w:szCs w:val="20"/>
                <w:rtl/>
              </w:rPr>
              <w:t xml:space="preserve">، </w:t>
            </w:r>
            <w:r w:rsidRPr="00294A69">
              <w:rPr>
                <w:rFonts w:cs="B Nazanin" w:hint="cs"/>
                <w:b/>
                <w:bCs/>
                <w:sz w:val="20"/>
                <w:szCs w:val="20"/>
                <w:rtl/>
              </w:rPr>
              <w:t>اخلاق و برخورد مناسب توأم با متانت با سرنشينان داشته باشد .</w:t>
            </w:r>
          </w:p>
          <w:p w:rsidR="00672F21" w:rsidRPr="00294A69" w:rsidRDefault="00672F21" w:rsidP="00B833DD">
            <w:pPr>
              <w:jc w:val="lowKashida"/>
              <w:rPr>
                <w:rFonts w:cs="B Zar"/>
                <w:rtl/>
              </w:rPr>
            </w:pPr>
            <w:r w:rsidRPr="00294A69">
              <w:rPr>
                <w:rFonts w:cs="B Nazanin" w:hint="cs"/>
                <w:b/>
                <w:bCs/>
                <w:sz w:val="20"/>
                <w:szCs w:val="20"/>
                <w:rtl/>
              </w:rPr>
              <w:t>2-</w:t>
            </w:r>
            <w:r>
              <w:rPr>
                <w:rFonts w:cs="B Nazanin" w:hint="cs"/>
                <w:b/>
                <w:bCs/>
                <w:sz w:val="20"/>
                <w:szCs w:val="20"/>
                <w:rtl/>
              </w:rPr>
              <w:t>6</w:t>
            </w:r>
            <w:r w:rsidRPr="00294A69">
              <w:rPr>
                <w:rFonts w:cs="B Nazanin" w:hint="cs"/>
                <w:b/>
                <w:bCs/>
                <w:sz w:val="20"/>
                <w:szCs w:val="20"/>
                <w:rtl/>
              </w:rPr>
              <w:t xml:space="preserve">) </w:t>
            </w:r>
            <w:r>
              <w:rPr>
                <w:rFonts w:cs="B Nazanin" w:hint="cs"/>
                <w:b/>
                <w:bCs/>
                <w:sz w:val="20"/>
                <w:szCs w:val="20"/>
                <w:rtl/>
              </w:rPr>
              <w:t>طرف دوم</w:t>
            </w:r>
            <w:r w:rsidRPr="00294A69">
              <w:rPr>
                <w:rFonts w:cs="B Nazanin" w:hint="cs"/>
                <w:b/>
                <w:bCs/>
                <w:sz w:val="20"/>
                <w:szCs w:val="20"/>
                <w:rtl/>
              </w:rPr>
              <w:t xml:space="preserve"> موظف است شخصاً رانندگي خودروي مورد اجاره  را به عهده داشته باشد وتصاویر كارت خودرو</w:t>
            </w:r>
            <w:r>
              <w:rPr>
                <w:rFonts w:cs="B Nazanin" w:hint="cs"/>
                <w:b/>
                <w:bCs/>
                <w:sz w:val="20"/>
                <w:szCs w:val="20"/>
                <w:rtl/>
              </w:rPr>
              <w:t>، كارت معاينه فني خودرو، گواهينامه رانندگي</w:t>
            </w:r>
            <w:r w:rsidRPr="00294A69">
              <w:rPr>
                <w:rFonts w:cs="B Nazanin" w:hint="cs"/>
                <w:b/>
                <w:bCs/>
                <w:sz w:val="20"/>
                <w:szCs w:val="20"/>
                <w:rtl/>
              </w:rPr>
              <w:t>،</w:t>
            </w:r>
            <w:r>
              <w:rPr>
                <w:rFonts w:cs="B Nazanin" w:hint="cs"/>
                <w:b/>
                <w:bCs/>
                <w:sz w:val="20"/>
                <w:szCs w:val="20"/>
                <w:rtl/>
              </w:rPr>
              <w:t xml:space="preserve"> گواهی صحت و سلامت از واحد طب کار (درخصوص رانندگان جدیدالورود)، </w:t>
            </w:r>
            <w:r w:rsidRPr="00294A69">
              <w:rPr>
                <w:rFonts w:cs="B Nazanin" w:hint="cs"/>
                <w:b/>
                <w:bCs/>
                <w:sz w:val="20"/>
                <w:szCs w:val="20"/>
                <w:rtl/>
              </w:rPr>
              <w:t xml:space="preserve"> بيمه نامه شخص ثالث معتبر</w:t>
            </w:r>
            <w:r>
              <w:rPr>
                <w:rFonts w:cs="B Nazanin" w:hint="cs"/>
                <w:b/>
                <w:bCs/>
                <w:sz w:val="20"/>
                <w:szCs w:val="20"/>
                <w:rtl/>
              </w:rPr>
              <w:t>،</w:t>
            </w:r>
            <w:r w:rsidRPr="00294A69">
              <w:rPr>
                <w:rFonts w:cs="B Nazanin" w:hint="cs"/>
                <w:b/>
                <w:bCs/>
                <w:sz w:val="20"/>
                <w:szCs w:val="20"/>
                <w:rtl/>
              </w:rPr>
              <w:t xml:space="preserve"> كارت پايان خدمت يا معافيت دائم </w:t>
            </w:r>
            <w:r>
              <w:rPr>
                <w:rFonts w:cs="B Nazanin" w:hint="cs"/>
                <w:b/>
                <w:bCs/>
                <w:sz w:val="20"/>
                <w:szCs w:val="20"/>
                <w:rtl/>
              </w:rPr>
              <w:t xml:space="preserve">و سایر مدارک را </w:t>
            </w:r>
            <w:r w:rsidRPr="00294A69">
              <w:rPr>
                <w:rFonts w:cs="B Nazanin" w:hint="cs"/>
                <w:b/>
                <w:bCs/>
                <w:sz w:val="20"/>
                <w:szCs w:val="20"/>
                <w:rtl/>
              </w:rPr>
              <w:t xml:space="preserve">به </w:t>
            </w:r>
            <w:r>
              <w:rPr>
                <w:rFonts w:cs="B Nazanin" w:hint="cs"/>
                <w:b/>
                <w:bCs/>
                <w:sz w:val="20"/>
                <w:szCs w:val="20"/>
                <w:rtl/>
              </w:rPr>
              <w:t>طرف اول</w:t>
            </w:r>
            <w:r w:rsidRPr="00294A69">
              <w:rPr>
                <w:rFonts w:cs="B Nazanin" w:hint="cs"/>
                <w:b/>
                <w:bCs/>
                <w:sz w:val="20"/>
                <w:szCs w:val="20"/>
                <w:rtl/>
              </w:rPr>
              <w:t xml:space="preserve"> ارايه نمايد</w:t>
            </w:r>
            <w:r w:rsidRPr="00294A69">
              <w:rPr>
                <w:rFonts w:cs="B Zar" w:hint="cs"/>
                <w:sz w:val="22"/>
                <w:szCs w:val="22"/>
                <w:rtl/>
              </w:rPr>
              <w:t>.</w:t>
            </w:r>
          </w:p>
          <w:p w:rsidR="00672F21" w:rsidRDefault="00672F21" w:rsidP="006B791D">
            <w:pPr>
              <w:jc w:val="lowKashida"/>
              <w:rPr>
                <w:rFonts w:cs="B Nazanin"/>
                <w:b/>
                <w:bCs/>
                <w:sz w:val="20"/>
                <w:szCs w:val="20"/>
                <w:rtl/>
              </w:rPr>
            </w:pPr>
            <w:r w:rsidRPr="00294A69">
              <w:rPr>
                <w:rFonts w:cs="B Nazanin" w:hint="cs"/>
                <w:b/>
                <w:bCs/>
                <w:sz w:val="20"/>
                <w:szCs w:val="20"/>
                <w:rtl/>
              </w:rPr>
              <w:t>3-</w:t>
            </w:r>
            <w:r>
              <w:rPr>
                <w:rFonts w:cs="B Nazanin" w:hint="cs"/>
                <w:b/>
                <w:bCs/>
                <w:sz w:val="20"/>
                <w:szCs w:val="20"/>
                <w:rtl/>
              </w:rPr>
              <w:t>6</w:t>
            </w:r>
            <w:r w:rsidRPr="00294A69">
              <w:rPr>
                <w:rFonts w:cs="B Nazanin" w:hint="cs"/>
                <w:b/>
                <w:bCs/>
                <w:sz w:val="20"/>
                <w:szCs w:val="20"/>
                <w:rtl/>
              </w:rPr>
              <w:t>)</w:t>
            </w:r>
            <w:r w:rsidRPr="00B44551">
              <w:rPr>
                <w:rFonts w:cs="B Yagut" w:hint="cs"/>
                <w:b/>
                <w:bCs/>
                <w:sz w:val="23"/>
                <w:szCs w:val="23"/>
                <w:rtl/>
              </w:rPr>
              <w:t xml:space="preserve"> </w:t>
            </w:r>
            <w:r w:rsidRPr="00294A69">
              <w:rPr>
                <w:rFonts w:cs="B Nazanin" w:hint="cs"/>
                <w:b/>
                <w:bCs/>
                <w:sz w:val="20"/>
                <w:szCs w:val="20"/>
                <w:rtl/>
              </w:rPr>
              <w:t xml:space="preserve">مسؤولیت مدنی در ارتباط با موضوع قرارداد اعم از (کارکنان </w:t>
            </w:r>
            <w:r>
              <w:rPr>
                <w:rFonts w:cs="B Nazanin" w:hint="cs"/>
                <w:b/>
                <w:bCs/>
                <w:sz w:val="20"/>
                <w:szCs w:val="20"/>
                <w:rtl/>
              </w:rPr>
              <w:t>طرف اول</w:t>
            </w:r>
            <w:r w:rsidRPr="00294A69">
              <w:rPr>
                <w:rFonts w:cs="B Nazanin" w:hint="cs"/>
                <w:b/>
                <w:bCs/>
                <w:sz w:val="20"/>
                <w:szCs w:val="20"/>
                <w:rtl/>
              </w:rPr>
              <w:t>،</w:t>
            </w:r>
            <w:r>
              <w:rPr>
                <w:rFonts w:cs="B Nazanin" w:hint="cs"/>
                <w:b/>
                <w:bCs/>
                <w:sz w:val="20"/>
                <w:szCs w:val="20"/>
                <w:rtl/>
              </w:rPr>
              <w:t xml:space="preserve"> </w:t>
            </w:r>
            <w:r w:rsidRPr="00294A69">
              <w:rPr>
                <w:rFonts w:cs="B Nazanin" w:hint="cs"/>
                <w:b/>
                <w:bCs/>
                <w:sz w:val="20"/>
                <w:szCs w:val="20"/>
                <w:rtl/>
              </w:rPr>
              <w:t xml:space="preserve">اموال و تجهیزات </w:t>
            </w:r>
            <w:r>
              <w:rPr>
                <w:rFonts w:cs="B Nazanin" w:hint="cs"/>
                <w:b/>
                <w:bCs/>
                <w:sz w:val="20"/>
                <w:szCs w:val="20"/>
                <w:rtl/>
              </w:rPr>
              <w:t>طرف اول</w:t>
            </w:r>
            <w:r w:rsidRPr="00294A69">
              <w:rPr>
                <w:rFonts w:cs="B Nazanin" w:hint="cs"/>
                <w:b/>
                <w:bCs/>
                <w:sz w:val="20"/>
                <w:szCs w:val="20"/>
                <w:rtl/>
              </w:rPr>
              <w:t>،</w:t>
            </w:r>
            <w:r>
              <w:rPr>
                <w:rFonts w:cs="B Nazanin" w:hint="cs"/>
                <w:b/>
                <w:bCs/>
                <w:sz w:val="20"/>
                <w:szCs w:val="20"/>
                <w:rtl/>
              </w:rPr>
              <w:t xml:space="preserve"> </w:t>
            </w:r>
            <w:r w:rsidRPr="00294A69">
              <w:rPr>
                <w:rFonts w:cs="B Nazanin" w:hint="cs"/>
                <w:b/>
                <w:bCs/>
                <w:sz w:val="20"/>
                <w:szCs w:val="20"/>
                <w:rtl/>
              </w:rPr>
              <w:t>اشخاص ثالث و غیره)</w:t>
            </w:r>
            <w:r>
              <w:rPr>
                <w:rFonts w:cs="B Nazanin" w:hint="cs"/>
                <w:b/>
                <w:bCs/>
                <w:sz w:val="20"/>
                <w:szCs w:val="20"/>
                <w:rtl/>
              </w:rPr>
              <w:t xml:space="preserve"> </w:t>
            </w:r>
            <w:r w:rsidRPr="00294A69">
              <w:rPr>
                <w:rFonts w:cs="B Nazanin" w:hint="cs"/>
                <w:b/>
                <w:bCs/>
                <w:sz w:val="20"/>
                <w:szCs w:val="20"/>
                <w:rtl/>
              </w:rPr>
              <w:t xml:space="preserve">به عهده </w:t>
            </w:r>
            <w:r>
              <w:rPr>
                <w:rFonts w:cs="B Nazanin" w:hint="cs"/>
                <w:b/>
                <w:bCs/>
                <w:sz w:val="20"/>
                <w:szCs w:val="20"/>
                <w:rtl/>
              </w:rPr>
              <w:t>طرف دوم</w:t>
            </w:r>
            <w:r w:rsidRPr="00294A69">
              <w:rPr>
                <w:rFonts w:cs="B Nazanin" w:hint="cs"/>
                <w:b/>
                <w:bCs/>
                <w:sz w:val="20"/>
                <w:szCs w:val="20"/>
                <w:rtl/>
              </w:rPr>
              <w:t xml:space="preserve"> می باشد.</w:t>
            </w:r>
          </w:p>
          <w:p w:rsidR="00672F21" w:rsidRDefault="00672F21" w:rsidP="006B791D">
            <w:pPr>
              <w:jc w:val="lowKashida"/>
              <w:rPr>
                <w:rFonts w:cs="B Nazanin"/>
                <w:b/>
                <w:bCs/>
                <w:sz w:val="20"/>
                <w:szCs w:val="20"/>
                <w:rtl/>
              </w:rPr>
            </w:pPr>
            <w:r>
              <w:rPr>
                <w:rFonts w:cs="B Nazanin" w:hint="cs"/>
                <w:b/>
                <w:bCs/>
                <w:sz w:val="20"/>
                <w:szCs w:val="20"/>
                <w:rtl/>
              </w:rPr>
              <w:t>4-6)</w:t>
            </w:r>
            <w:r w:rsidRPr="00294A69">
              <w:rPr>
                <w:rFonts w:cs="B Nazanin" w:hint="cs"/>
                <w:b/>
                <w:bCs/>
                <w:sz w:val="20"/>
                <w:szCs w:val="20"/>
                <w:rtl/>
              </w:rPr>
              <w:t xml:space="preserve"> </w:t>
            </w:r>
            <w:r>
              <w:rPr>
                <w:rFonts w:cs="B Nazanin" w:hint="cs"/>
                <w:b/>
                <w:bCs/>
                <w:sz w:val="20"/>
                <w:szCs w:val="20"/>
                <w:rtl/>
              </w:rPr>
              <w:t>طرف دوم</w:t>
            </w:r>
            <w:r w:rsidRPr="00294A69">
              <w:rPr>
                <w:rFonts w:cs="B Nazanin" w:hint="cs"/>
                <w:b/>
                <w:bCs/>
                <w:sz w:val="20"/>
                <w:szCs w:val="20"/>
                <w:rtl/>
              </w:rPr>
              <w:t xml:space="preserve"> </w:t>
            </w:r>
            <w:r>
              <w:rPr>
                <w:rFonts w:cs="B Nazanin" w:hint="cs"/>
                <w:b/>
                <w:bCs/>
                <w:sz w:val="20"/>
                <w:szCs w:val="20"/>
                <w:rtl/>
              </w:rPr>
              <w:t xml:space="preserve">موظف است </w:t>
            </w:r>
            <w:r w:rsidRPr="00294A69">
              <w:rPr>
                <w:rFonts w:cs="B Nazanin" w:hint="cs"/>
                <w:b/>
                <w:bCs/>
                <w:sz w:val="20"/>
                <w:szCs w:val="20"/>
                <w:rtl/>
              </w:rPr>
              <w:t>جهت پوشش ریسک‌های احتمالی</w:t>
            </w:r>
            <w:r>
              <w:rPr>
                <w:rFonts w:cs="B Nazanin" w:hint="cs"/>
                <w:b/>
                <w:bCs/>
                <w:sz w:val="20"/>
                <w:szCs w:val="20"/>
                <w:rtl/>
              </w:rPr>
              <w:t xml:space="preserve">، </w:t>
            </w:r>
            <w:r w:rsidRPr="00294A69">
              <w:rPr>
                <w:rFonts w:cs="B Nazanin" w:hint="cs"/>
                <w:b/>
                <w:bCs/>
                <w:sz w:val="20"/>
                <w:szCs w:val="20"/>
                <w:rtl/>
              </w:rPr>
              <w:t>بیمه نامه کامل تهیه و ارایه نماید.</w:t>
            </w:r>
          </w:p>
          <w:p w:rsidR="00672F21" w:rsidRDefault="00672F21" w:rsidP="006B791D">
            <w:pPr>
              <w:jc w:val="lowKashida"/>
              <w:rPr>
                <w:rFonts w:cs="B Nazanin"/>
                <w:b/>
                <w:bCs/>
                <w:sz w:val="20"/>
                <w:szCs w:val="20"/>
                <w:rtl/>
              </w:rPr>
            </w:pPr>
            <w:r>
              <w:rPr>
                <w:rFonts w:cs="B Nazanin" w:hint="cs"/>
                <w:b/>
                <w:bCs/>
                <w:sz w:val="20"/>
                <w:szCs w:val="20"/>
                <w:rtl/>
              </w:rPr>
              <w:t>تبصره1:طرف دوم</w:t>
            </w:r>
            <w:r w:rsidRPr="00294A69">
              <w:rPr>
                <w:rFonts w:cs="B Nazanin" w:hint="cs"/>
                <w:b/>
                <w:bCs/>
                <w:sz w:val="20"/>
                <w:szCs w:val="20"/>
                <w:rtl/>
              </w:rPr>
              <w:t xml:space="preserve"> موظف به ارایه نسخه اصلی وکپی بیمه نامه شخص ثالث وسیله نقلیه با تعهدات کامل و</w:t>
            </w:r>
            <w:r w:rsidR="00B833DD">
              <w:rPr>
                <w:rFonts w:cs="B Nazanin" w:hint="cs"/>
                <w:b/>
                <w:bCs/>
                <w:sz w:val="20"/>
                <w:szCs w:val="20"/>
                <w:rtl/>
              </w:rPr>
              <w:t xml:space="preserve"> </w:t>
            </w:r>
            <w:r w:rsidRPr="00294A69">
              <w:rPr>
                <w:rFonts w:cs="B Nazanin" w:hint="cs"/>
                <w:b/>
                <w:bCs/>
                <w:sz w:val="20"/>
                <w:szCs w:val="20"/>
                <w:rtl/>
              </w:rPr>
              <w:t>دارای اعتبار</w:t>
            </w:r>
            <w:r>
              <w:rPr>
                <w:rFonts w:cs="B Nazanin" w:hint="cs"/>
                <w:b/>
                <w:bCs/>
                <w:sz w:val="20"/>
                <w:szCs w:val="20"/>
                <w:rtl/>
              </w:rPr>
              <w:t xml:space="preserve"> </w:t>
            </w:r>
            <w:r w:rsidRPr="00294A69">
              <w:rPr>
                <w:rFonts w:cs="B Nazanin" w:hint="cs"/>
                <w:b/>
                <w:bCs/>
                <w:sz w:val="20"/>
                <w:szCs w:val="20"/>
                <w:rtl/>
              </w:rPr>
              <w:t>درطول</w:t>
            </w:r>
            <w:r>
              <w:rPr>
                <w:rFonts w:cs="B Nazanin" w:hint="cs"/>
                <w:b/>
                <w:bCs/>
                <w:sz w:val="20"/>
                <w:szCs w:val="20"/>
                <w:rtl/>
              </w:rPr>
              <w:t>‌</w:t>
            </w:r>
            <w:r w:rsidRPr="00294A69">
              <w:rPr>
                <w:rFonts w:cs="B Nazanin" w:hint="cs"/>
                <w:b/>
                <w:bCs/>
                <w:sz w:val="20"/>
                <w:szCs w:val="20"/>
                <w:rtl/>
              </w:rPr>
              <w:t>مدت قرارداد</w:t>
            </w:r>
            <w:r>
              <w:rPr>
                <w:rFonts w:cs="B Titr" w:hint="cs"/>
                <w:b/>
                <w:bCs/>
                <w:sz w:val="20"/>
                <w:szCs w:val="20"/>
                <w:u w:val="single"/>
                <w:rtl/>
              </w:rPr>
              <w:t>،</w:t>
            </w:r>
            <w:r w:rsidRPr="00F4251D">
              <w:rPr>
                <w:rFonts w:cs="B Titr" w:hint="cs"/>
                <w:b/>
                <w:bCs/>
                <w:sz w:val="20"/>
                <w:szCs w:val="20"/>
                <w:u w:val="single"/>
                <w:rtl/>
              </w:rPr>
              <w:t xml:space="preserve"> م</w:t>
            </w:r>
            <w:r>
              <w:rPr>
                <w:rFonts w:cs="B Titr" w:hint="cs"/>
                <w:b/>
                <w:bCs/>
                <w:sz w:val="20"/>
                <w:szCs w:val="20"/>
                <w:u w:val="single"/>
                <w:rtl/>
              </w:rPr>
              <w:t>ت</w:t>
            </w:r>
            <w:r w:rsidRPr="00F4251D">
              <w:rPr>
                <w:rFonts w:cs="B Titr" w:hint="cs"/>
                <w:b/>
                <w:bCs/>
                <w:sz w:val="20"/>
                <w:szCs w:val="20"/>
                <w:u w:val="single"/>
                <w:rtl/>
              </w:rPr>
              <w:t>ناسب با نوع کاربری خودرو</w:t>
            </w:r>
            <w:r>
              <w:rPr>
                <w:rFonts w:cs="B Nazanin" w:hint="cs"/>
                <w:b/>
                <w:bCs/>
                <w:sz w:val="20"/>
                <w:szCs w:val="20"/>
                <w:rtl/>
              </w:rPr>
              <w:t xml:space="preserve">  و رعایت قوانین بیمه ای و پوشش تعهدات لازم </w:t>
            </w:r>
            <w:r w:rsidRPr="00294A69">
              <w:rPr>
                <w:rFonts w:cs="B Nazanin" w:hint="cs"/>
                <w:b/>
                <w:bCs/>
                <w:sz w:val="20"/>
                <w:szCs w:val="20"/>
                <w:rtl/>
              </w:rPr>
              <w:t xml:space="preserve">به </w:t>
            </w:r>
            <w:r>
              <w:rPr>
                <w:rFonts w:cs="B Nazanin" w:hint="cs"/>
                <w:b/>
                <w:bCs/>
                <w:sz w:val="20"/>
                <w:szCs w:val="20"/>
                <w:rtl/>
              </w:rPr>
              <w:t>طرف اول می باشد</w:t>
            </w:r>
            <w:r w:rsidRPr="00294A69">
              <w:rPr>
                <w:rFonts w:cs="B Nazanin" w:hint="cs"/>
                <w:b/>
                <w:bCs/>
                <w:sz w:val="20"/>
                <w:szCs w:val="20"/>
                <w:rtl/>
              </w:rPr>
              <w:t>.</w:t>
            </w:r>
          </w:p>
          <w:p w:rsidR="00672F21" w:rsidRDefault="00672F21" w:rsidP="006B791D">
            <w:pPr>
              <w:jc w:val="lowKashida"/>
              <w:rPr>
                <w:rFonts w:cs="B Nazanin"/>
                <w:b/>
                <w:bCs/>
                <w:sz w:val="20"/>
                <w:szCs w:val="20"/>
                <w:rtl/>
              </w:rPr>
            </w:pPr>
            <w:r>
              <w:rPr>
                <w:rFonts w:cs="B Nazanin" w:hint="cs"/>
                <w:b/>
                <w:bCs/>
                <w:sz w:val="20"/>
                <w:szCs w:val="20"/>
                <w:rtl/>
              </w:rPr>
              <w:t xml:space="preserve">تبصره2: </w:t>
            </w:r>
            <w:r w:rsidRPr="00294A69">
              <w:rPr>
                <w:rFonts w:cs="B Nazanin" w:hint="cs"/>
                <w:b/>
                <w:bCs/>
                <w:sz w:val="20"/>
                <w:szCs w:val="20"/>
                <w:rtl/>
              </w:rPr>
              <w:t xml:space="preserve">جبران مسؤولیت خسارت‌های احتمالی با </w:t>
            </w:r>
            <w:r>
              <w:rPr>
                <w:rFonts w:cs="B Nazanin" w:hint="cs"/>
                <w:b/>
                <w:bCs/>
                <w:sz w:val="20"/>
                <w:szCs w:val="20"/>
                <w:rtl/>
              </w:rPr>
              <w:t>طرف دوم</w:t>
            </w:r>
            <w:r w:rsidRPr="00294A69">
              <w:rPr>
                <w:rFonts w:cs="B Nazanin" w:hint="cs"/>
                <w:b/>
                <w:bCs/>
                <w:sz w:val="20"/>
                <w:szCs w:val="20"/>
                <w:rtl/>
              </w:rPr>
              <w:t xml:space="preserve"> بوده و</w:t>
            </w:r>
            <w:r>
              <w:rPr>
                <w:rFonts w:cs="B Nazanin" w:hint="cs"/>
                <w:b/>
                <w:bCs/>
                <w:sz w:val="20"/>
                <w:szCs w:val="20"/>
                <w:rtl/>
              </w:rPr>
              <w:t xml:space="preserve"> طرف اول</w:t>
            </w:r>
            <w:r w:rsidRPr="00294A69">
              <w:rPr>
                <w:rFonts w:cs="B Nazanin" w:hint="cs"/>
                <w:b/>
                <w:bCs/>
                <w:sz w:val="20"/>
                <w:szCs w:val="20"/>
                <w:rtl/>
              </w:rPr>
              <w:t xml:space="preserve"> به هیچ  وجه تعهدی در قبال آن  نخواهد داشت.</w:t>
            </w:r>
          </w:p>
          <w:p w:rsidR="00672F21" w:rsidRPr="00653EC1" w:rsidRDefault="00672F21" w:rsidP="006B791D">
            <w:pPr>
              <w:jc w:val="lowKashida"/>
              <w:rPr>
                <w:rFonts w:cs="B Nazanin"/>
                <w:b/>
                <w:bCs/>
                <w:sz w:val="20"/>
                <w:szCs w:val="20"/>
                <w:rtl/>
              </w:rPr>
            </w:pPr>
            <w:r>
              <w:rPr>
                <w:rFonts w:cs="B Nazanin" w:hint="cs"/>
                <w:b/>
                <w:bCs/>
                <w:sz w:val="20"/>
                <w:szCs w:val="20"/>
                <w:rtl/>
              </w:rPr>
              <w:t>تبصره3:</w:t>
            </w:r>
            <w:r w:rsidRPr="00653EC1">
              <w:rPr>
                <w:rFonts w:cs="B Nazanin" w:hint="cs"/>
                <w:b/>
                <w:bCs/>
                <w:sz w:val="20"/>
                <w:szCs w:val="20"/>
                <w:rtl/>
              </w:rPr>
              <w:t xml:space="preserve">در بيمه نامه خريداري شده توسط طرف قرارداد بايد مورد استفاده وسيله نقليه مرتبط با موضوع قرارداد ذكر گردد. (آژانس، كرايه، مسافربر و ...) </w:t>
            </w:r>
          </w:p>
          <w:p w:rsidR="00672F21" w:rsidRPr="00294A69" w:rsidRDefault="00672F21" w:rsidP="006B791D">
            <w:pPr>
              <w:jc w:val="lowKashida"/>
              <w:rPr>
                <w:rFonts w:cs="B Nazanin"/>
                <w:b/>
                <w:bCs/>
                <w:sz w:val="20"/>
                <w:szCs w:val="20"/>
                <w:rtl/>
              </w:rPr>
            </w:pPr>
            <w:r>
              <w:rPr>
                <w:rFonts w:cs="B Nazanin" w:hint="cs"/>
                <w:b/>
                <w:bCs/>
                <w:sz w:val="20"/>
                <w:szCs w:val="20"/>
                <w:rtl/>
              </w:rPr>
              <w:t>5</w:t>
            </w:r>
            <w:r w:rsidRPr="00294A69">
              <w:rPr>
                <w:rFonts w:cs="B Nazanin" w:hint="cs"/>
                <w:b/>
                <w:bCs/>
                <w:sz w:val="20"/>
                <w:szCs w:val="20"/>
                <w:rtl/>
              </w:rPr>
              <w:t>-</w:t>
            </w:r>
            <w:r>
              <w:rPr>
                <w:rFonts w:cs="B Nazanin" w:hint="cs"/>
                <w:b/>
                <w:bCs/>
                <w:sz w:val="20"/>
                <w:szCs w:val="20"/>
                <w:rtl/>
              </w:rPr>
              <w:t>6</w:t>
            </w:r>
            <w:r w:rsidRPr="00294A69">
              <w:rPr>
                <w:rFonts w:cs="B Nazanin" w:hint="cs"/>
                <w:b/>
                <w:bCs/>
                <w:sz w:val="20"/>
                <w:szCs w:val="20"/>
                <w:rtl/>
              </w:rPr>
              <w:t>)</w:t>
            </w:r>
            <w:r>
              <w:rPr>
                <w:rFonts w:cs="B Nazanin" w:hint="cs"/>
                <w:b/>
                <w:bCs/>
                <w:sz w:val="20"/>
                <w:szCs w:val="20"/>
                <w:rtl/>
              </w:rPr>
              <w:t xml:space="preserve"> تهيه سوخت، لوازم يدكي، </w:t>
            </w:r>
            <w:r w:rsidRPr="00294A69">
              <w:rPr>
                <w:rFonts w:cs="B Nazanin" w:hint="cs"/>
                <w:b/>
                <w:bCs/>
                <w:sz w:val="20"/>
                <w:szCs w:val="20"/>
                <w:rtl/>
              </w:rPr>
              <w:t>لاستيك و</w:t>
            </w:r>
            <w:r>
              <w:rPr>
                <w:rFonts w:cs="B Nazanin" w:hint="cs"/>
                <w:b/>
                <w:bCs/>
                <w:sz w:val="20"/>
                <w:szCs w:val="20"/>
                <w:rtl/>
              </w:rPr>
              <w:t xml:space="preserve"> </w:t>
            </w:r>
            <w:r w:rsidRPr="00294A69">
              <w:rPr>
                <w:rFonts w:cs="B Nazanin" w:hint="cs"/>
                <w:b/>
                <w:bCs/>
                <w:sz w:val="20"/>
                <w:szCs w:val="20"/>
                <w:rtl/>
              </w:rPr>
              <w:t xml:space="preserve">تعميرات </w:t>
            </w:r>
            <w:r>
              <w:rPr>
                <w:rFonts w:cs="B Nazanin" w:hint="cs"/>
                <w:b/>
                <w:bCs/>
                <w:sz w:val="20"/>
                <w:szCs w:val="20"/>
                <w:rtl/>
              </w:rPr>
              <w:t>و سایر هزینه های نگهداری</w:t>
            </w:r>
            <w:r w:rsidRPr="00294A69">
              <w:rPr>
                <w:rFonts w:cs="B Nazanin" w:hint="cs"/>
                <w:b/>
                <w:bCs/>
                <w:sz w:val="20"/>
                <w:szCs w:val="20"/>
                <w:rtl/>
              </w:rPr>
              <w:t xml:space="preserve"> خودرو</w:t>
            </w:r>
            <w:r>
              <w:rPr>
                <w:rFonts w:cs="B Nazanin" w:hint="cs"/>
                <w:b/>
                <w:bCs/>
                <w:sz w:val="20"/>
                <w:szCs w:val="20"/>
                <w:rtl/>
              </w:rPr>
              <w:t xml:space="preserve"> ، بیمه، مالیات، عوارض</w:t>
            </w:r>
            <w:r w:rsidRPr="00294A69">
              <w:rPr>
                <w:rFonts w:cs="B Nazanin" w:hint="cs"/>
                <w:b/>
                <w:bCs/>
                <w:sz w:val="20"/>
                <w:szCs w:val="20"/>
                <w:rtl/>
              </w:rPr>
              <w:t xml:space="preserve"> </w:t>
            </w:r>
            <w:r>
              <w:rPr>
                <w:rFonts w:cs="B Nazanin" w:hint="cs"/>
                <w:b/>
                <w:bCs/>
                <w:sz w:val="20"/>
                <w:szCs w:val="20"/>
                <w:rtl/>
              </w:rPr>
              <w:t xml:space="preserve">و سایر هزینه ها و کسور قانونی </w:t>
            </w:r>
            <w:r w:rsidRPr="00294A69">
              <w:rPr>
                <w:rFonts w:cs="B Nazanin" w:hint="cs"/>
                <w:b/>
                <w:bCs/>
                <w:sz w:val="20"/>
                <w:szCs w:val="20"/>
                <w:rtl/>
              </w:rPr>
              <w:t xml:space="preserve">به عهده </w:t>
            </w:r>
            <w:r>
              <w:rPr>
                <w:rFonts w:cs="B Nazanin" w:hint="cs"/>
                <w:b/>
                <w:bCs/>
                <w:sz w:val="20"/>
                <w:szCs w:val="20"/>
                <w:rtl/>
              </w:rPr>
              <w:t>طرف دوم</w:t>
            </w:r>
            <w:r w:rsidRPr="00294A69">
              <w:rPr>
                <w:rFonts w:cs="B Nazanin" w:hint="cs"/>
                <w:b/>
                <w:bCs/>
                <w:sz w:val="20"/>
                <w:szCs w:val="20"/>
                <w:rtl/>
              </w:rPr>
              <w:t xml:space="preserve"> بوده و </w:t>
            </w:r>
            <w:r>
              <w:rPr>
                <w:rFonts w:cs="B Nazanin" w:hint="cs"/>
                <w:b/>
                <w:bCs/>
                <w:sz w:val="20"/>
                <w:szCs w:val="20"/>
                <w:rtl/>
              </w:rPr>
              <w:t>طرف اول</w:t>
            </w:r>
            <w:r w:rsidRPr="00294A69">
              <w:rPr>
                <w:rFonts w:cs="B Nazanin" w:hint="cs"/>
                <w:b/>
                <w:bCs/>
                <w:sz w:val="20"/>
                <w:szCs w:val="20"/>
                <w:rtl/>
              </w:rPr>
              <w:t xml:space="preserve"> هيچ گونه وجهي بابت موارد ياد شده و مشابه آن پرداخت نخواهد كرد.</w:t>
            </w:r>
          </w:p>
          <w:p w:rsidR="00672F21" w:rsidRPr="00294A69" w:rsidRDefault="00672F21" w:rsidP="006B791D">
            <w:pPr>
              <w:jc w:val="lowKashida"/>
              <w:rPr>
                <w:rFonts w:cs="B Nazanin"/>
                <w:b/>
                <w:bCs/>
                <w:sz w:val="20"/>
                <w:szCs w:val="20"/>
                <w:rtl/>
              </w:rPr>
            </w:pPr>
            <w:r>
              <w:rPr>
                <w:rFonts w:cs="B Nazanin" w:hint="cs"/>
                <w:b/>
                <w:bCs/>
                <w:sz w:val="20"/>
                <w:szCs w:val="20"/>
                <w:rtl/>
              </w:rPr>
              <w:t>6</w:t>
            </w:r>
            <w:r w:rsidRPr="00294A69">
              <w:rPr>
                <w:rFonts w:cs="B Nazanin" w:hint="cs"/>
                <w:b/>
                <w:bCs/>
                <w:sz w:val="20"/>
                <w:szCs w:val="20"/>
                <w:rtl/>
              </w:rPr>
              <w:t>-</w:t>
            </w:r>
            <w:r>
              <w:rPr>
                <w:rFonts w:cs="B Nazanin" w:hint="cs"/>
                <w:b/>
                <w:bCs/>
                <w:sz w:val="20"/>
                <w:szCs w:val="20"/>
                <w:rtl/>
              </w:rPr>
              <w:t>6</w:t>
            </w:r>
            <w:r w:rsidRPr="00294A69">
              <w:rPr>
                <w:rFonts w:cs="B Nazanin" w:hint="cs"/>
                <w:b/>
                <w:bCs/>
                <w:sz w:val="20"/>
                <w:szCs w:val="20"/>
                <w:rtl/>
              </w:rPr>
              <w:t xml:space="preserve">) </w:t>
            </w:r>
            <w:r>
              <w:rPr>
                <w:rFonts w:cs="B Nazanin" w:hint="cs"/>
                <w:b/>
                <w:bCs/>
                <w:sz w:val="20"/>
                <w:szCs w:val="20"/>
                <w:rtl/>
              </w:rPr>
              <w:t>طرف دوم</w:t>
            </w:r>
            <w:r w:rsidRPr="00294A69">
              <w:rPr>
                <w:rFonts w:cs="B Nazanin" w:hint="cs"/>
                <w:b/>
                <w:bCs/>
                <w:sz w:val="20"/>
                <w:szCs w:val="20"/>
                <w:rtl/>
              </w:rPr>
              <w:t xml:space="preserve"> مكلف است در صورت نیاز </w:t>
            </w:r>
            <w:r>
              <w:rPr>
                <w:rFonts w:cs="B Nazanin" w:hint="cs"/>
                <w:b/>
                <w:bCs/>
                <w:sz w:val="20"/>
                <w:szCs w:val="20"/>
                <w:rtl/>
              </w:rPr>
              <w:t>قبل از شروع</w:t>
            </w:r>
            <w:r w:rsidRPr="00294A69">
              <w:rPr>
                <w:rFonts w:cs="B Nazanin" w:hint="cs"/>
                <w:b/>
                <w:bCs/>
                <w:sz w:val="20"/>
                <w:szCs w:val="20"/>
                <w:rtl/>
              </w:rPr>
              <w:t xml:space="preserve"> وقت </w:t>
            </w:r>
            <w:r>
              <w:rPr>
                <w:rFonts w:cs="B Nazanin" w:hint="cs"/>
                <w:b/>
                <w:bCs/>
                <w:sz w:val="20"/>
                <w:szCs w:val="20"/>
                <w:rtl/>
              </w:rPr>
              <w:t xml:space="preserve">اداری </w:t>
            </w:r>
            <w:r w:rsidRPr="00294A69">
              <w:rPr>
                <w:rFonts w:cs="B Nazanin" w:hint="cs"/>
                <w:b/>
                <w:bCs/>
                <w:sz w:val="20"/>
                <w:szCs w:val="20"/>
                <w:rtl/>
              </w:rPr>
              <w:t xml:space="preserve">و </w:t>
            </w:r>
            <w:r>
              <w:rPr>
                <w:rFonts w:cs="B Nazanin" w:hint="cs"/>
                <w:b/>
                <w:bCs/>
                <w:sz w:val="20"/>
                <w:szCs w:val="20"/>
                <w:rtl/>
              </w:rPr>
              <w:t>پس از پایان وقت</w:t>
            </w:r>
            <w:r w:rsidRPr="00294A69">
              <w:rPr>
                <w:rFonts w:cs="B Nazanin" w:hint="cs"/>
                <w:b/>
                <w:bCs/>
                <w:sz w:val="20"/>
                <w:szCs w:val="20"/>
                <w:rtl/>
              </w:rPr>
              <w:t xml:space="preserve"> اداری </w:t>
            </w:r>
            <w:r>
              <w:rPr>
                <w:rFonts w:cs="B Nazanin" w:hint="cs"/>
                <w:b/>
                <w:bCs/>
                <w:sz w:val="20"/>
                <w:szCs w:val="20"/>
                <w:rtl/>
              </w:rPr>
              <w:t xml:space="preserve">به صورت روزانه </w:t>
            </w:r>
            <w:r w:rsidRPr="00294A69">
              <w:rPr>
                <w:rFonts w:cs="B Nazanin" w:hint="cs"/>
                <w:b/>
                <w:bCs/>
                <w:sz w:val="20"/>
                <w:szCs w:val="20"/>
                <w:rtl/>
              </w:rPr>
              <w:t xml:space="preserve">سرويس كاركنان را بدون هيچ گونه عذري در مسيرهاي تعيين شده توسط </w:t>
            </w:r>
            <w:r>
              <w:rPr>
                <w:rFonts w:cs="B Nazanin" w:hint="cs"/>
                <w:b/>
                <w:bCs/>
                <w:sz w:val="20"/>
                <w:szCs w:val="20"/>
                <w:rtl/>
              </w:rPr>
              <w:t>طرف اول</w:t>
            </w:r>
            <w:r w:rsidRPr="00294A69">
              <w:rPr>
                <w:rFonts w:cs="B Nazanin" w:hint="cs"/>
                <w:b/>
                <w:bCs/>
                <w:sz w:val="20"/>
                <w:szCs w:val="20"/>
                <w:rtl/>
              </w:rPr>
              <w:t xml:space="preserve"> انجام دهد .</w:t>
            </w:r>
          </w:p>
          <w:p w:rsidR="003E7CA7" w:rsidRDefault="00672F21" w:rsidP="003E7CA7">
            <w:pPr>
              <w:jc w:val="lowKashida"/>
              <w:rPr>
                <w:rFonts w:cs="B Nazanin"/>
                <w:b/>
                <w:bCs/>
                <w:sz w:val="20"/>
                <w:szCs w:val="20"/>
                <w:rtl/>
              </w:rPr>
            </w:pPr>
            <w:r>
              <w:rPr>
                <w:rFonts w:cs="B Nazanin" w:hint="cs"/>
                <w:b/>
                <w:bCs/>
                <w:sz w:val="20"/>
                <w:szCs w:val="20"/>
                <w:rtl/>
              </w:rPr>
              <w:t>7</w:t>
            </w:r>
            <w:r w:rsidRPr="00294A69">
              <w:rPr>
                <w:rFonts w:cs="B Nazanin" w:hint="cs"/>
                <w:b/>
                <w:bCs/>
                <w:sz w:val="20"/>
                <w:szCs w:val="20"/>
                <w:rtl/>
              </w:rPr>
              <w:t>-</w:t>
            </w:r>
            <w:r>
              <w:rPr>
                <w:rFonts w:cs="B Nazanin" w:hint="cs"/>
                <w:b/>
                <w:bCs/>
                <w:sz w:val="20"/>
                <w:szCs w:val="20"/>
                <w:rtl/>
              </w:rPr>
              <w:t>6</w:t>
            </w:r>
            <w:r w:rsidRPr="00294A69">
              <w:rPr>
                <w:rFonts w:cs="B Nazanin" w:hint="cs"/>
                <w:b/>
                <w:bCs/>
                <w:sz w:val="20"/>
                <w:szCs w:val="20"/>
                <w:rtl/>
              </w:rPr>
              <w:t>) هرگونه اتفاق و حوادث</w:t>
            </w:r>
            <w:r>
              <w:rPr>
                <w:rFonts w:cs="B Nazanin" w:hint="cs"/>
                <w:b/>
                <w:bCs/>
                <w:sz w:val="20"/>
                <w:szCs w:val="20"/>
                <w:rtl/>
              </w:rPr>
              <w:t xml:space="preserve"> و خسارت های </w:t>
            </w:r>
            <w:r w:rsidRPr="00294A69">
              <w:rPr>
                <w:rFonts w:cs="B Nazanin" w:hint="cs"/>
                <w:b/>
                <w:bCs/>
                <w:sz w:val="20"/>
                <w:szCs w:val="20"/>
                <w:rtl/>
              </w:rPr>
              <w:t>احتمالي براي سرنشين</w:t>
            </w:r>
            <w:r>
              <w:rPr>
                <w:rFonts w:cs="B Nazanin" w:hint="cs"/>
                <w:b/>
                <w:bCs/>
                <w:sz w:val="20"/>
                <w:szCs w:val="20"/>
                <w:rtl/>
              </w:rPr>
              <w:t>،</w:t>
            </w:r>
            <w:r w:rsidRPr="00294A69">
              <w:rPr>
                <w:rFonts w:cs="B Nazanin" w:hint="cs"/>
                <w:b/>
                <w:bCs/>
                <w:sz w:val="20"/>
                <w:szCs w:val="20"/>
                <w:rtl/>
              </w:rPr>
              <w:t xml:space="preserve"> كاركنان </w:t>
            </w:r>
            <w:r>
              <w:rPr>
                <w:rFonts w:cs="B Nazanin" w:hint="cs"/>
                <w:b/>
                <w:bCs/>
                <w:sz w:val="20"/>
                <w:szCs w:val="20"/>
                <w:rtl/>
              </w:rPr>
              <w:t xml:space="preserve">طرف اول، </w:t>
            </w:r>
            <w:r w:rsidRPr="00294A69">
              <w:rPr>
                <w:rFonts w:cs="B Nazanin" w:hint="cs"/>
                <w:b/>
                <w:bCs/>
                <w:sz w:val="20"/>
                <w:szCs w:val="20"/>
                <w:rtl/>
              </w:rPr>
              <w:t>افراد ثالث و</w:t>
            </w:r>
            <w:r>
              <w:rPr>
                <w:rFonts w:cs="B Nazanin" w:hint="cs"/>
                <w:b/>
                <w:bCs/>
                <w:sz w:val="20"/>
                <w:szCs w:val="20"/>
                <w:rtl/>
              </w:rPr>
              <w:t>... بوجود آید،</w:t>
            </w:r>
            <w:r w:rsidRPr="00294A69">
              <w:rPr>
                <w:rFonts w:cs="B Nazanin" w:hint="cs"/>
                <w:b/>
                <w:bCs/>
                <w:sz w:val="20"/>
                <w:szCs w:val="20"/>
                <w:rtl/>
              </w:rPr>
              <w:t xml:space="preserve"> </w:t>
            </w:r>
            <w:r>
              <w:rPr>
                <w:rFonts w:cs="B Nazanin" w:hint="cs"/>
                <w:b/>
                <w:bCs/>
                <w:sz w:val="20"/>
                <w:szCs w:val="20"/>
                <w:rtl/>
              </w:rPr>
              <w:t>جبران آن</w:t>
            </w:r>
            <w:r w:rsidRPr="00294A69">
              <w:rPr>
                <w:rFonts w:cs="B Nazanin" w:hint="cs"/>
                <w:b/>
                <w:bCs/>
                <w:sz w:val="20"/>
                <w:szCs w:val="20"/>
                <w:rtl/>
              </w:rPr>
              <w:t xml:space="preserve"> به عهده </w:t>
            </w:r>
            <w:r>
              <w:rPr>
                <w:rFonts w:cs="B Nazanin" w:hint="cs"/>
                <w:b/>
                <w:bCs/>
                <w:sz w:val="20"/>
                <w:szCs w:val="20"/>
                <w:rtl/>
              </w:rPr>
              <w:t>طرف دوم</w:t>
            </w:r>
            <w:r w:rsidRPr="00294A69">
              <w:rPr>
                <w:rFonts w:cs="B Nazanin" w:hint="cs"/>
                <w:b/>
                <w:bCs/>
                <w:sz w:val="20"/>
                <w:szCs w:val="20"/>
                <w:rtl/>
              </w:rPr>
              <w:t xml:space="preserve"> بوده و </w:t>
            </w:r>
            <w:r>
              <w:rPr>
                <w:rFonts w:cs="B Nazanin" w:hint="cs"/>
                <w:b/>
                <w:bCs/>
                <w:sz w:val="20"/>
                <w:szCs w:val="20"/>
                <w:rtl/>
              </w:rPr>
              <w:t>طرف اول</w:t>
            </w:r>
            <w:r w:rsidRPr="00294A69">
              <w:rPr>
                <w:rFonts w:cs="B Nazanin" w:hint="cs"/>
                <w:b/>
                <w:bCs/>
                <w:sz w:val="20"/>
                <w:szCs w:val="20"/>
                <w:rtl/>
              </w:rPr>
              <w:t xml:space="preserve"> هيچ مسؤوليتي نخواهد داشت </w:t>
            </w:r>
            <w:r w:rsidR="003E7CA7">
              <w:rPr>
                <w:rFonts w:cs="B Nazanin" w:hint="cs"/>
                <w:b/>
                <w:bCs/>
                <w:sz w:val="20"/>
                <w:szCs w:val="20"/>
                <w:rtl/>
              </w:rPr>
              <w:t>و جبران خسارت از محل تضامین و مطالبات طرف دوم قابل وصول می باشد.</w:t>
            </w:r>
          </w:p>
          <w:p w:rsidR="003E7CA7" w:rsidRPr="00833775" w:rsidRDefault="003E7CA7" w:rsidP="003E7CA7">
            <w:pPr>
              <w:jc w:val="lowKashida"/>
              <w:rPr>
                <w:rFonts w:cs="B Nazanin"/>
                <w:b/>
                <w:bCs/>
                <w:sz w:val="20"/>
                <w:szCs w:val="20"/>
                <w:rtl/>
                <w:lang w:bidi="fa-IR"/>
              </w:rPr>
            </w:pPr>
            <w:r w:rsidRPr="00833775">
              <w:rPr>
                <w:rFonts w:cs="B Nazanin" w:hint="cs"/>
                <w:b/>
                <w:bCs/>
                <w:sz w:val="20"/>
                <w:szCs w:val="20"/>
                <w:rtl/>
              </w:rPr>
              <w:t>8-6) طرف دوم ملزم به استفاده از لباس فرم تعیین شده توسط طرف اول می باشد .</w:t>
            </w:r>
          </w:p>
          <w:p w:rsidR="003E7CA7" w:rsidRPr="00833775" w:rsidRDefault="003E7CA7" w:rsidP="003E7CA7">
            <w:pPr>
              <w:jc w:val="lowKashida"/>
              <w:rPr>
                <w:rFonts w:cs="B Nazanin"/>
                <w:b/>
                <w:bCs/>
                <w:sz w:val="20"/>
                <w:szCs w:val="20"/>
                <w:rtl/>
              </w:rPr>
            </w:pPr>
            <w:r w:rsidRPr="00833775">
              <w:rPr>
                <w:rFonts w:cs="B Nazanin" w:hint="cs"/>
                <w:b/>
                <w:bCs/>
                <w:sz w:val="20"/>
                <w:szCs w:val="20"/>
                <w:rtl/>
              </w:rPr>
              <w:t>9-6)چنانچه در موارد اضطراري، ایام کاری هفته تعطيل اعلام گردد، حضور طرف دوم در محل الزامي نيست و حق الزحمه وي در اين ايام كسر خواهد شد، مگر در مواردي كه‌ با اطلاع رسانی قبلی به حضور وي نياز باشد.</w:t>
            </w:r>
          </w:p>
          <w:p w:rsidR="003E7CA7" w:rsidRPr="00833775" w:rsidRDefault="003E7CA7" w:rsidP="003E7CA7">
            <w:pPr>
              <w:jc w:val="lowKashida"/>
              <w:rPr>
                <w:rFonts w:cs="B Nazanin"/>
                <w:b/>
                <w:bCs/>
                <w:sz w:val="20"/>
                <w:szCs w:val="20"/>
                <w:rtl/>
              </w:rPr>
            </w:pPr>
            <w:r w:rsidRPr="00833775">
              <w:rPr>
                <w:rFonts w:cs="B Nazanin" w:hint="cs"/>
                <w:b/>
                <w:bCs/>
                <w:sz w:val="20"/>
                <w:szCs w:val="20"/>
                <w:rtl/>
              </w:rPr>
              <w:t>10-6) طرف دوم</w:t>
            </w:r>
            <w:r>
              <w:rPr>
                <w:rFonts w:cs="B Nazanin" w:hint="cs"/>
                <w:b/>
                <w:bCs/>
                <w:sz w:val="20"/>
                <w:szCs w:val="20"/>
                <w:rtl/>
              </w:rPr>
              <w:t xml:space="preserve"> (درصورت عدم سابقه فعالیت در سال گذشته در مجموعه طرف اول)</w:t>
            </w:r>
            <w:r w:rsidRPr="00833775">
              <w:rPr>
                <w:rFonts w:cs="B Nazanin" w:hint="cs"/>
                <w:b/>
                <w:bCs/>
                <w:sz w:val="20"/>
                <w:szCs w:val="20"/>
                <w:rtl/>
              </w:rPr>
              <w:t xml:space="preserve"> موظف به ارایه گواهی طب کار حداکثر تا 15 روز بعد از شروع به کار </w:t>
            </w:r>
            <w:r w:rsidR="00BC6830">
              <w:rPr>
                <w:rFonts w:cs="B Nazanin"/>
                <w:b/>
                <w:bCs/>
                <w:sz w:val="20"/>
                <w:szCs w:val="20"/>
                <w:rtl/>
              </w:rPr>
              <w:br/>
            </w:r>
            <w:r w:rsidRPr="00833775">
              <w:rPr>
                <w:rFonts w:cs="B Nazanin" w:hint="cs"/>
                <w:b/>
                <w:bCs/>
                <w:sz w:val="20"/>
                <w:szCs w:val="20"/>
                <w:rtl/>
              </w:rPr>
              <w:t>می باشد. درضمن در صورت نیاز به معاینه مجدد در طول مدت قرارداد طرف دوم ملزم به ارایه گواهی صحت و سلامت مجدد می باشد.</w:t>
            </w:r>
          </w:p>
          <w:p w:rsidR="003E7CA7" w:rsidRPr="00833775" w:rsidRDefault="003E7CA7" w:rsidP="003E7CA7">
            <w:pPr>
              <w:jc w:val="lowKashida"/>
              <w:rPr>
                <w:rFonts w:cs="B Nazanin"/>
                <w:b/>
                <w:bCs/>
                <w:sz w:val="20"/>
                <w:szCs w:val="20"/>
                <w:rtl/>
              </w:rPr>
            </w:pPr>
            <w:r w:rsidRPr="00833775">
              <w:rPr>
                <w:rFonts w:cs="B Nazanin" w:hint="cs"/>
                <w:b/>
                <w:bCs/>
                <w:sz w:val="20"/>
                <w:szCs w:val="20"/>
                <w:rtl/>
              </w:rPr>
              <w:t>11-6) در صورت حضور نیافتن طرف دوم در محل خدمت، به ازای هر روز غیبت غیر</w:t>
            </w:r>
            <w:r>
              <w:rPr>
                <w:rFonts w:cs="B Nazanin" w:hint="cs"/>
                <w:b/>
                <w:bCs/>
                <w:sz w:val="20"/>
                <w:szCs w:val="20"/>
                <w:rtl/>
              </w:rPr>
              <w:t xml:space="preserve"> </w:t>
            </w:r>
            <w:r w:rsidRPr="00833775">
              <w:rPr>
                <w:rFonts w:cs="B Nazanin" w:hint="cs"/>
                <w:b/>
                <w:bCs/>
                <w:sz w:val="20"/>
                <w:szCs w:val="20"/>
                <w:rtl/>
              </w:rPr>
              <w:t>مجاز دو روز از مبلغ قرارداد کسر خواهد شد و واحد می‌تواند جایگزین آن را از طریق تاکسی سرویس جبران نماید.</w:t>
            </w:r>
          </w:p>
          <w:p w:rsidR="003E7CA7" w:rsidRPr="00833775" w:rsidRDefault="003E7CA7" w:rsidP="003E7CA7">
            <w:pPr>
              <w:jc w:val="lowKashida"/>
              <w:rPr>
                <w:rFonts w:cs="B Nazanin"/>
                <w:b/>
                <w:bCs/>
                <w:sz w:val="20"/>
                <w:szCs w:val="20"/>
                <w:rtl/>
              </w:rPr>
            </w:pPr>
            <w:r w:rsidRPr="00833775">
              <w:rPr>
                <w:rFonts w:cs="B Nazanin" w:hint="cs"/>
                <w:b/>
                <w:bCs/>
                <w:sz w:val="20"/>
                <w:szCs w:val="20"/>
                <w:rtl/>
              </w:rPr>
              <w:t>تبصره1 :به علت شرایط اضطرار برای طرف دوم،در صورتی که با هماهنگی در محل خدمت حضور نیافته باشد، به ازای هر روز  غیبت مجاز یک روز  از مبلغ قرارداد وی کسر می‌گردد.</w:t>
            </w:r>
          </w:p>
          <w:p w:rsidR="003E7CA7" w:rsidRPr="00833775" w:rsidRDefault="003E7CA7" w:rsidP="003E7CA7">
            <w:pPr>
              <w:jc w:val="lowKashida"/>
              <w:rPr>
                <w:rFonts w:cs="B Nazanin"/>
                <w:b/>
                <w:bCs/>
                <w:sz w:val="20"/>
                <w:szCs w:val="20"/>
                <w:rtl/>
              </w:rPr>
            </w:pPr>
            <w:r w:rsidRPr="00833775">
              <w:rPr>
                <w:rFonts w:cs="B Nazanin" w:hint="cs"/>
                <w:b/>
                <w:bCs/>
                <w:sz w:val="20"/>
                <w:szCs w:val="20"/>
                <w:rtl/>
              </w:rPr>
              <w:t>تبصره 2: حداکثر تعداد روزهای غیبت مجاز (با هماهنگی قبلی)در طول یکماه ، یک روز خواهد بود.</w:t>
            </w:r>
          </w:p>
          <w:p w:rsidR="003E7CA7" w:rsidRPr="00833775" w:rsidRDefault="003E7CA7" w:rsidP="003E7CA7">
            <w:pPr>
              <w:jc w:val="lowKashida"/>
              <w:rPr>
                <w:rFonts w:cs="B Nazanin"/>
                <w:b/>
                <w:bCs/>
                <w:sz w:val="20"/>
                <w:szCs w:val="20"/>
                <w:rtl/>
              </w:rPr>
            </w:pPr>
            <w:r w:rsidRPr="00833775">
              <w:rPr>
                <w:rFonts w:cs="B Nazanin" w:hint="cs"/>
                <w:b/>
                <w:bCs/>
                <w:sz w:val="20"/>
                <w:szCs w:val="20"/>
                <w:rtl/>
              </w:rPr>
              <w:t>تبصره 3: غیبت غیر مجاز بیش از سه روز متناوب در طول قرارداد و یا دو روز متوالی در طول یکماه ،ضمن کسر دو روز حق الزحمه از مبلغ قرارداد به ازای هر روز غیبت، موجب فسخ قرارداد خواهد شد.</w:t>
            </w:r>
          </w:p>
          <w:p w:rsidR="003E7CA7" w:rsidRPr="00833775" w:rsidRDefault="003E7CA7" w:rsidP="003E7CA7">
            <w:pPr>
              <w:jc w:val="lowKashida"/>
              <w:rPr>
                <w:rFonts w:cs="B Nazanin"/>
                <w:b/>
                <w:bCs/>
                <w:sz w:val="20"/>
                <w:szCs w:val="20"/>
                <w:rtl/>
              </w:rPr>
            </w:pPr>
            <w:r w:rsidRPr="00833775">
              <w:rPr>
                <w:rFonts w:cs="B Nazanin" w:hint="cs"/>
                <w:b/>
                <w:bCs/>
                <w:sz w:val="20"/>
                <w:szCs w:val="20"/>
                <w:rtl/>
              </w:rPr>
              <w:t>12-6)رعایت حداکثر تعداد سرنشین مطابق ظرفیت مندرج در کارت شناسایی خودرو و بیمه نامه خریداری شده الزامی است.</w:t>
            </w:r>
          </w:p>
          <w:p w:rsidR="003E7CA7" w:rsidRPr="00833775" w:rsidRDefault="003E7CA7" w:rsidP="003E7CA7">
            <w:pPr>
              <w:jc w:val="lowKashida"/>
              <w:rPr>
                <w:rFonts w:cs="B Nazanin"/>
                <w:b/>
                <w:bCs/>
                <w:sz w:val="20"/>
                <w:szCs w:val="20"/>
                <w:rtl/>
              </w:rPr>
            </w:pPr>
            <w:r w:rsidRPr="00833775">
              <w:rPr>
                <w:rFonts w:cs="B Nazanin" w:hint="cs"/>
                <w:b/>
                <w:bCs/>
                <w:sz w:val="20"/>
                <w:szCs w:val="20"/>
                <w:rtl/>
              </w:rPr>
              <w:t>13-6) گواهینامه راننده طرف دوم باید با نوع خودرو منطبق باشد.</w:t>
            </w:r>
          </w:p>
          <w:p w:rsidR="003E7CA7" w:rsidRPr="00833775" w:rsidRDefault="003E7CA7" w:rsidP="003E7CA7">
            <w:pPr>
              <w:jc w:val="lowKashida"/>
              <w:rPr>
                <w:rFonts w:cs="B Nazanin"/>
                <w:b/>
                <w:bCs/>
                <w:sz w:val="20"/>
                <w:szCs w:val="20"/>
                <w:rtl/>
              </w:rPr>
            </w:pPr>
            <w:r w:rsidRPr="00833775">
              <w:rPr>
                <w:rFonts w:cs="B Nazanin" w:hint="cs"/>
                <w:b/>
                <w:bCs/>
                <w:sz w:val="20"/>
                <w:szCs w:val="20"/>
                <w:rtl/>
              </w:rPr>
              <w:t>14-6)طرف دوم موظف است شخصاً رانندگی خودرو را بر عهده داشته باشد و واگذاری خودرو به افراد دیگر ممنوع است.</w:t>
            </w:r>
          </w:p>
          <w:p w:rsidR="00672F21" w:rsidRPr="003E7CA7" w:rsidRDefault="00672F21" w:rsidP="003E7CA7">
            <w:pPr>
              <w:rPr>
                <w:rFonts w:cs="B Nazanin"/>
                <w:sz w:val="20"/>
                <w:szCs w:val="20"/>
                <w:rtl/>
              </w:rPr>
            </w:pPr>
          </w:p>
        </w:tc>
      </w:tr>
      <w:tr w:rsidR="00672F21" w:rsidRPr="00F26938" w:rsidTr="006B791D">
        <w:trPr>
          <w:trHeight w:val="528"/>
          <w:jc w:val="center"/>
        </w:trPr>
        <w:tc>
          <w:tcPr>
            <w:tcW w:w="3656" w:type="dxa"/>
            <w:gridSpan w:val="2"/>
            <w:tcBorders>
              <w:top w:val="thinThickSmallGap" w:sz="12" w:space="0" w:color="auto"/>
              <w:bottom w:val="thinThickSmallGap" w:sz="12" w:space="0" w:color="auto"/>
            </w:tcBorders>
          </w:tcPr>
          <w:p w:rsidR="00672F21" w:rsidRPr="00F26938" w:rsidRDefault="00672F21" w:rsidP="006B791D">
            <w:pPr>
              <w:spacing w:line="340" w:lineRule="exact"/>
              <w:jc w:val="center"/>
              <w:rPr>
                <w:rFonts w:cs="B Titr"/>
                <w:b/>
                <w:bCs/>
                <w:sz w:val="20"/>
                <w:szCs w:val="20"/>
                <w:rtl/>
              </w:rPr>
            </w:pPr>
            <w:r w:rsidRPr="00F26938">
              <w:rPr>
                <w:rFonts w:cs="B Titr" w:hint="cs"/>
                <w:b/>
                <w:bCs/>
                <w:sz w:val="20"/>
                <w:szCs w:val="20"/>
                <w:rtl/>
              </w:rPr>
              <w:t>مهر و امضاي طرف اول</w:t>
            </w:r>
          </w:p>
          <w:p w:rsidR="00672F21" w:rsidRPr="00F26938" w:rsidRDefault="00672F21" w:rsidP="006B791D">
            <w:pPr>
              <w:spacing w:line="340" w:lineRule="exact"/>
              <w:jc w:val="center"/>
              <w:rPr>
                <w:rFonts w:cs="B Titr"/>
                <w:b/>
                <w:bCs/>
                <w:sz w:val="20"/>
                <w:szCs w:val="20"/>
                <w:rtl/>
              </w:rPr>
            </w:pPr>
            <w:r>
              <w:rPr>
                <w:rFonts w:cs="B Titr" w:hint="cs"/>
                <w:b/>
                <w:bCs/>
                <w:sz w:val="20"/>
                <w:szCs w:val="20"/>
                <w:rtl/>
              </w:rPr>
              <w:t>.........</w:t>
            </w:r>
          </w:p>
        </w:tc>
        <w:tc>
          <w:tcPr>
            <w:tcW w:w="3355" w:type="dxa"/>
            <w:tcBorders>
              <w:top w:val="thinThickSmallGap" w:sz="12" w:space="0" w:color="auto"/>
              <w:bottom w:val="thinThickSmallGap" w:sz="12" w:space="0" w:color="auto"/>
              <w:right w:val="thinThickSmallGap" w:sz="24" w:space="0" w:color="auto"/>
            </w:tcBorders>
          </w:tcPr>
          <w:p w:rsidR="00672F21" w:rsidRPr="00F26938" w:rsidRDefault="00672F21" w:rsidP="006B791D">
            <w:pPr>
              <w:spacing w:line="340" w:lineRule="exact"/>
              <w:jc w:val="center"/>
              <w:rPr>
                <w:rFonts w:cs="B Titr"/>
                <w:b/>
                <w:bCs/>
                <w:sz w:val="20"/>
                <w:szCs w:val="20"/>
                <w:rtl/>
              </w:rPr>
            </w:pPr>
            <w:r w:rsidRPr="00F26938">
              <w:rPr>
                <w:rFonts w:cs="B Titr" w:hint="cs"/>
                <w:b/>
                <w:bCs/>
                <w:sz w:val="20"/>
                <w:szCs w:val="20"/>
                <w:rtl/>
              </w:rPr>
              <w:t>مهر و امضای امور مالی واحد طرف اول</w:t>
            </w:r>
          </w:p>
          <w:p w:rsidR="00672F21" w:rsidRPr="00F26938" w:rsidRDefault="00672F21" w:rsidP="006B791D">
            <w:pPr>
              <w:spacing w:line="340" w:lineRule="exact"/>
              <w:jc w:val="center"/>
              <w:rPr>
                <w:rFonts w:cs="B Titr"/>
                <w:b/>
                <w:bCs/>
                <w:sz w:val="20"/>
                <w:szCs w:val="20"/>
                <w:rtl/>
              </w:rPr>
            </w:pPr>
            <w:r>
              <w:rPr>
                <w:rFonts w:cs="B Titr" w:hint="cs"/>
                <w:b/>
                <w:bCs/>
                <w:sz w:val="20"/>
                <w:szCs w:val="20"/>
                <w:rtl/>
              </w:rPr>
              <w:t>........</w:t>
            </w:r>
          </w:p>
        </w:tc>
        <w:tc>
          <w:tcPr>
            <w:tcW w:w="3965" w:type="dxa"/>
            <w:gridSpan w:val="2"/>
            <w:tcBorders>
              <w:top w:val="thinThickSmallGap" w:sz="12" w:space="0" w:color="auto"/>
              <w:left w:val="thinThickSmallGap" w:sz="24" w:space="0" w:color="auto"/>
              <w:bottom w:val="thinThickSmallGap" w:sz="12" w:space="0" w:color="auto"/>
            </w:tcBorders>
          </w:tcPr>
          <w:p w:rsidR="00672F21" w:rsidRPr="00F26938" w:rsidRDefault="00672F21" w:rsidP="006B791D">
            <w:pPr>
              <w:spacing w:line="340" w:lineRule="exact"/>
              <w:jc w:val="center"/>
              <w:rPr>
                <w:rFonts w:cs="B Titr"/>
                <w:b/>
                <w:bCs/>
                <w:sz w:val="20"/>
                <w:szCs w:val="20"/>
                <w:rtl/>
              </w:rPr>
            </w:pPr>
            <w:r w:rsidRPr="00F26938">
              <w:rPr>
                <w:rFonts w:cs="B Titr" w:hint="cs"/>
                <w:b/>
                <w:bCs/>
                <w:sz w:val="20"/>
                <w:szCs w:val="20"/>
                <w:rtl/>
              </w:rPr>
              <w:t>مهر و امضاي طرف دوم</w:t>
            </w:r>
          </w:p>
          <w:p w:rsidR="00672F21" w:rsidRPr="00F26938" w:rsidRDefault="00672F21" w:rsidP="006B791D">
            <w:pPr>
              <w:spacing w:line="340" w:lineRule="exact"/>
              <w:jc w:val="center"/>
              <w:rPr>
                <w:rFonts w:cs="B Titr"/>
                <w:b/>
                <w:bCs/>
                <w:sz w:val="20"/>
                <w:szCs w:val="20"/>
                <w:rtl/>
              </w:rPr>
            </w:pPr>
            <w:r>
              <w:rPr>
                <w:rFonts w:cs="B Titr" w:hint="cs"/>
                <w:b/>
                <w:bCs/>
                <w:sz w:val="20"/>
                <w:szCs w:val="20"/>
                <w:rtl/>
              </w:rPr>
              <w:t>........</w:t>
            </w:r>
          </w:p>
        </w:tc>
      </w:tr>
    </w:tbl>
    <w:p w:rsidR="00672F21" w:rsidRDefault="00672F21">
      <w:pPr>
        <w:rPr>
          <w:rtl/>
        </w:rPr>
      </w:pPr>
    </w:p>
    <w:p w:rsidR="00672F21" w:rsidRDefault="00672F21">
      <w:pPr>
        <w:rPr>
          <w:rtl/>
        </w:rPr>
      </w:pPr>
    </w:p>
    <w:p w:rsidR="00672F21" w:rsidRDefault="00672F21"/>
    <w:tbl>
      <w:tblPr>
        <w:bidiVisual/>
        <w:tblW w:w="10976"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648"/>
        <w:gridCol w:w="1886"/>
        <w:gridCol w:w="3534"/>
        <w:gridCol w:w="581"/>
        <w:gridCol w:w="1240"/>
        <w:gridCol w:w="1594"/>
        <w:gridCol w:w="493"/>
      </w:tblGrid>
      <w:tr w:rsidR="00672F21" w:rsidRPr="00294A69" w:rsidTr="002B6D27">
        <w:trPr>
          <w:trHeight w:val="351"/>
          <w:jc w:val="center"/>
        </w:trPr>
        <w:tc>
          <w:tcPr>
            <w:tcW w:w="1648" w:type="dxa"/>
            <w:vMerge w:val="restart"/>
            <w:tcBorders>
              <w:right w:val="thinThickSmallGap" w:sz="12" w:space="0" w:color="auto"/>
            </w:tcBorders>
            <w:vAlign w:val="center"/>
          </w:tcPr>
          <w:p w:rsidR="00672F21" w:rsidRPr="003E7CA7" w:rsidRDefault="00294026" w:rsidP="00672F21">
            <w:pPr>
              <w:rPr>
                <w:rFonts w:cs="B Nazanin"/>
                <w:b/>
                <w:bCs/>
                <w:i/>
                <w:iCs/>
                <w:sz w:val="6"/>
                <w:szCs w:val="6"/>
                <w:rtl/>
                <w:lang w:bidi="fa-IR"/>
              </w:rPr>
            </w:pPr>
            <w:r>
              <w:rPr>
                <w:rFonts w:cs="B Nazanin"/>
                <w:b/>
                <w:bCs/>
                <w:i/>
                <w:iCs/>
                <w:noProof/>
                <w:sz w:val="6"/>
                <w:szCs w:val="6"/>
                <w:rtl/>
              </w:rPr>
              <w:object w:dxaOrig="1440" w:dyaOrig="1440">
                <v:shape id="_x0000_s1030" type="#_x0000_t75" style="position:absolute;left:0;text-align:left;margin-left:14.45pt;margin-top:-77.6pt;width:71.4pt;height:68.25pt;z-index:251666432;mso-position-horizontal-relative:text;mso-position-vertical-relative:text" fillcolor="window">
                  <v:imagedata r:id="rId5" o:title=""/>
                  <w10:wrap type="topAndBottom"/>
                </v:shape>
                <o:OLEObject Type="Embed" ProgID="Word.Picture.8" ShapeID="_x0000_s1030" DrawAspect="Content" ObjectID="_1645097617" r:id="rId8"/>
              </w:object>
            </w:r>
          </w:p>
        </w:tc>
        <w:tc>
          <w:tcPr>
            <w:tcW w:w="7241" w:type="dxa"/>
            <w:gridSpan w:val="4"/>
            <w:tcBorders>
              <w:left w:val="thinThickSmallGap" w:sz="12" w:space="0" w:color="auto"/>
              <w:bottom w:val="thinThickSmallGap" w:sz="12" w:space="0" w:color="auto"/>
              <w:right w:val="thinThickSmallGap" w:sz="24" w:space="0" w:color="auto"/>
            </w:tcBorders>
            <w:vAlign w:val="center"/>
          </w:tcPr>
          <w:p w:rsidR="00672F21" w:rsidRPr="00672F21" w:rsidRDefault="00672F21" w:rsidP="00672F21">
            <w:pPr>
              <w:jc w:val="center"/>
              <w:rPr>
                <w:rFonts w:cs="B Titr"/>
                <w:b/>
                <w:bCs/>
                <w:rtl/>
                <w:lang w:bidi="fa-IR"/>
              </w:rPr>
            </w:pPr>
            <w:r w:rsidRPr="00672F21">
              <w:rPr>
                <w:rFonts w:cs="B Titr" w:hint="cs"/>
                <w:b/>
                <w:bCs/>
                <w:sz w:val="22"/>
                <w:szCs w:val="22"/>
                <w:rtl/>
                <w:lang w:bidi="fa-IR"/>
              </w:rPr>
              <w:t>دانشگاه علوم پزشکی</w:t>
            </w:r>
            <w:r>
              <w:rPr>
                <w:rFonts w:cs="B Titr" w:hint="cs"/>
                <w:b/>
                <w:bCs/>
                <w:sz w:val="22"/>
                <w:szCs w:val="22"/>
                <w:rtl/>
                <w:lang w:bidi="fa-IR"/>
              </w:rPr>
              <w:t xml:space="preserve"> و خدمات بهداشتی درمانی </w:t>
            </w:r>
            <w:r w:rsidRPr="00672F21">
              <w:rPr>
                <w:rFonts w:cs="B Titr" w:hint="cs"/>
                <w:b/>
                <w:bCs/>
                <w:sz w:val="22"/>
                <w:szCs w:val="22"/>
                <w:rtl/>
                <w:lang w:bidi="fa-IR"/>
              </w:rPr>
              <w:t>اصفهان</w:t>
            </w:r>
          </w:p>
        </w:tc>
        <w:tc>
          <w:tcPr>
            <w:tcW w:w="2087" w:type="dxa"/>
            <w:gridSpan w:val="2"/>
            <w:tcBorders>
              <w:left w:val="thinThickSmallGap" w:sz="24" w:space="0" w:color="auto"/>
              <w:bottom w:val="thinThickSmallGap" w:sz="24" w:space="0" w:color="auto"/>
            </w:tcBorders>
            <w:vAlign w:val="center"/>
          </w:tcPr>
          <w:p w:rsidR="00672F21" w:rsidRPr="00672F21" w:rsidRDefault="00672F21" w:rsidP="00672F21">
            <w:pPr>
              <w:rPr>
                <w:rFonts w:cs="B Titr"/>
                <w:b/>
                <w:bCs/>
                <w:rtl/>
                <w:lang w:bidi="fa-IR"/>
              </w:rPr>
            </w:pPr>
            <w:r w:rsidRPr="00672F21">
              <w:rPr>
                <w:rFonts w:cs="B Titr" w:hint="cs"/>
                <w:b/>
                <w:bCs/>
                <w:sz w:val="22"/>
                <w:szCs w:val="22"/>
                <w:rtl/>
                <w:lang w:bidi="fa-IR"/>
              </w:rPr>
              <w:t>شماره:</w:t>
            </w:r>
          </w:p>
        </w:tc>
      </w:tr>
      <w:tr w:rsidR="00672F21" w:rsidRPr="00294A69" w:rsidTr="002B6D27">
        <w:trPr>
          <w:trHeight w:val="330"/>
          <w:jc w:val="center"/>
        </w:trPr>
        <w:tc>
          <w:tcPr>
            <w:tcW w:w="1648" w:type="dxa"/>
            <w:vMerge/>
            <w:tcBorders>
              <w:right w:val="thinThickSmallGap" w:sz="12" w:space="0" w:color="auto"/>
            </w:tcBorders>
            <w:vAlign w:val="center"/>
          </w:tcPr>
          <w:p w:rsidR="00672F21" w:rsidRPr="00833775" w:rsidRDefault="00672F21" w:rsidP="00672F21">
            <w:pPr>
              <w:jc w:val="center"/>
              <w:rPr>
                <w:rFonts w:cs="B Nazanin"/>
                <w:b/>
                <w:bCs/>
                <w:i/>
                <w:iCs/>
                <w:sz w:val="20"/>
                <w:szCs w:val="20"/>
                <w:rtl/>
                <w:lang w:bidi="fa-IR"/>
              </w:rPr>
            </w:pPr>
          </w:p>
        </w:tc>
        <w:tc>
          <w:tcPr>
            <w:tcW w:w="7241" w:type="dxa"/>
            <w:gridSpan w:val="4"/>
            <w:tcBorders>
              <w:top w:val="thinThickSmallGap" w:sz="18" w:space="0" w:color="auto"/>
              <w:left w:val="thinThickSmallGap" w:sz="12" w:space="0" w:color="auto"/>
              <w:right w:val="thinThickSmallGap" w:sz="24" w:space="0" w:color="auto"/>
            </w:tcBorders>
            <w:vAlign w:val="center"/>
          </w:tcPr>
          <w:p w:rsidR="00672F21" w:rsidRPr="00672F21" w:rsidRDefault="00672F21" w:rsidP="00672F21">
            <w:pPr>
              <w:jc w:val="center"/>
              <w:rPr>
                <w:rFonts w:cs="B Titr"/>
                <w:b/>
                <w:bCs/>
                <w:rtl/>
                <w:lang w:bidi="fa-IR"/>
              </w:rPr>
            </w:pPr>
            <w:r w:rsidRPr="00672F21">
              <w:rPr>
                <w:rFonts w:cs="B Titr" w:hint="cs"/>
                <w:b/>
                <w:bCs/>
                <w:sz w:val="22"/>
                <w:szCs w:val="22"/>
                <w:rtl/>
                <w:lang w:bidi="fa-IR"/>
              </w:rPr>
              <w:t xml:space="preserve">واحد : </w:t>
            </w:r>
          </w:p>
        </w:tc>
        <w:tc>
          <w:tcPr>
            <w:tcW w:w="2087" w:type="dxa"/>
            <w:gridSpan w:val="2"/>
            <w:tcBorders>
              <w:top w:val="thinThickSmallGap" w:sz="24" w:space="0" w:color="auto"/>
              <w:left w:val="thinThickSmallGap" w:sz="24" w:space="0" w:color="auto"/>
              <w:bottom w:val="thinThickSmallGap" w:sz="24" w:space="0" w:color="auto"/>
            </w:tcBorders>
            <w:vAlign w:val="bottom"/>
          </w:tcPr>
          <w:p w:rsidR="00672F21" w:rsidRPr="00672F21" w:rsidRDefault="00672F21" w:rsidP="00672F21">
            <w:pPr>
              <w:jc w:val="lowKashida"/>
              <w:rPr>
                <w:rFonts w:cs="B Titr"/>
                <w:b/>
                <w:bCs/>
                <w:rtl/>
                <w:lang w:bidi="fa-IR"/>
              </w:rPr>
            </w:pPr>
            <w:r w:rsidRPr="00672F21">
              <w:rPr>
                <w:rFonts w:cs="B Titr" w:hint="cs"/>
                <w:b/>
                <w:bCs/>
                <w:sz w:val="22"/>
                <w:szCs w:val="22"/>
                <w:rtl/>
                <w:lang w:bidi="fa-IR"/>
              </w:rPr>
              <w:t>تاريخ:</w:t>
            </w:r>
          </w:p>
        </w:tc>
      </w:tr>
      <w:tr w:rsidR="00672F21" w:rsidRPr="00294A69" w:rsidTr="002B6D27">
        <w:trPr>
          <w:trHeight w:val="251"/>
          <w:jc w:val="center"/>
        </w:trPr>
        <w:tc>
          <w:tcPr>
            <w:tcW w:w="1648" w:type="dxa"/>
            <w:vMerge/>
            <w:tcBorders>
              <w:right w:val="thinThickSmallGap" w:sz="12" w:space="0" w:color="auto"/>
            </w:tcBorders>
            <w:vAlign w:val="center"/>
          </w:tcPr>
          <w:p w:rsidR="00672F21" w:rsidRPr="00833775" w:rsidRDefault="00672F21" w:rsidP="00672F21">
            <w:pPr>
              <w:jc w:val="center"/>
              <w:rPr>
                <w:rFonts w:cs="B Nazanin"/>
                <w:b/>
                <w:bCs/>
                <w:i/>
                <w:iCs/>
                <w:sz w:val="20"/>
                <w:szCs w:val="20"/>
                <w:rtl/>
                <w:lang w:bidi="fa-IR"/>
              </w:rPr>
            </w:pPr>
          </w:p>
        </w:tc>
        <w:tc>
          <w:tcPr>
            <w:tcW w:w="7241" w:type="dxa"/>
            <w:gridSpan w:val="4"/>
            <w:tcBorders>
              <w:top w:val="thinThickSmallGap" w:sz="18" w:space="0" w:color="auto"/>
              <w:left w:val="thinThickSmallGap" w:sz="12" w:space="0" w:color="auto"/>
              <w:right w:val="thinThickSmallGap" w:sz="24" w:space="0" w:color="auto"/>
            </w:tcBorders>
            <w:vAlign w:val="center"/>
          </w:tcPr>
          <w:p w:rsidR="00672F21" w:rsidRPr="00672F21" w:rsidRDefault="00672F21" w:rsidP="00672F21">
            <w:pPr>
              <w:jc w:val="center"/>
              <w:rPr>
                <w:rFonts w:cs="B Titr"/>
                <w:b/>
                <w:bCs/>
                <w:sz w:val="20"/>
                <w:szCs w:val="20"/>
                <w:rtl/>
                <w:lang w:bidi="fa-IR"/>
              </w:rPr>
            </w:pPr>
            <w:r w:rsidRPr="00672F21">
              <w:rPr>
                <w:rFonts w:cs="B Titr" w:hint="cs"/>
                <w:b/>
                <w:bCs/>
                <w:sz w:val="20"/>
                <w:szCs w:val="20"/>
                <w:rtl/>
                <w:lang w:bidi="fa-IR"/>
              </w:rPr>
              <w:t>موضوع : قرارداد اجاره خودرو با راننده در سال 1399</w:t>
            </w:r>
          </w:p>
        </w:tc>
        <w:tc>
          <w:tcPr>
            <w:tcW w:w="2087" w:type="dxa"/>
            <w:gridSpan w:val="2"/>
            <w:tcBorders>
              <w:top w:val="thinThickSmallGap" w:sz="24" w:space="0" w:color="auto"/>
              <w:left w:val="thinThickSmallGap" w:sz="24" w:space="0" w:color="auto"/>
            </w:tcBorders>
            <w:vAlign w:val="center"/>
          </w:tcPr>
          <w:p w:rsidR="00672F21" w:rsidRPr="00672F21" w:rsidRDefault="00672F21" w:rsidP="003E7CA7">
            <w:pPr>
              <w:jc w:val="both"/>
              <w:rPr>
                <w:rFonts w:cs="B Titr"/>
                <w:b/>
                <w:bCs/>
                <w:rtl/>
                <w:lang w:bidi="fa-IR"/>
              </w:rPr>
            </w:pPr>
            <w:r w:rsidRPr="00672F21">
              <w:rPr>
                <w:rFonts w:cs="B Titr" w:hint="cs"/>
                <w:b/>
                <w:bCs/>
                <w:sz w:val="22"/>
                <w:szCs w:val="22"/>
                <w:rtl/>
                <w:lang w:bidi="fa-IR"/>
              </w:rPr>
              <w:t xml:space="preserve">صفحه :   </w:t>
            </w:r>
            <w:r w:rsidR="003E7CA7">
              <w:rPr>
                <w:rFonts w:cs="B Titr" w:hint="cs"/>
                <w:b/>
                <w:bCs/>
                <w:sz w:val="22"/>
                <w:szCs w:val="22"/>
                <w:rtl/>
                <w:lang w:bidi="fa-IR"/>
              </w:rPr>
              <w:t>3</w:t>
            </w:r>
            <w:r w:rsidRPr="00672F21">
              <w:rPr>
                <w:rFonts w:cs="B Titr" w:hint="cs"/>
                <w:b/>
                <w:bCs/>
                <w:sz w:val="22"/>
                <w:szCs w:val="22"/>
                <w:rtl/>
                <w:lang w:bidi="fa-IR"/>
              </w:rPr>
              <w:t xml:space="preserve">   از  3 </w:t>
            </w:r>
          </w:p>
        </w:tc>
      </w:tr>
      <w:tr w:rsidR="00672F21" w:rsidRPr="00294A69" w:rsidTr="002B6D27">
        <w:trPr>
          <w:trHeight w:val="11341"/>
          <w:jc w:val="center"/>
        </w:trPr>
        <w:tc>
          <w:tcPr>
            <w:tcW w:w="10976" w:type="dxa"/>
            <w:gridSpan w:val="7"/>
            <w:tcBorders>
              <w:bottom w:val="thinThickSmallGap" w:sz="12" w:space="0" w:color="auto"/>
            </w:tcBorders>
          </w:tcPr>
          <w:p w:rsidR="00672F21" w:rsidRPr="003E6693" w:rsidRDefault="00672F21" w:rsidP="00672F21">
            <w:pPr>
              <w:jc w:val="lowKashida"/>
              <w:rPr>
                <w:rFonts w:cs="B Titr"/>
                <w:b/>
                <w:bCs/>
                <w:rtl/>
              </w:rPr>
            </w:pPr>
            <w:r w:rsidRPr="003E6693">
              <w:rPr>
                <w:rFonts w:cs="B Titr" w:hint="cs"/>
                <w:b/>
                <w:bCs/>
                <w:rtl/>
              </w:rPr>
              <w:t>ماده 7 : تضمين قرارداد  :</w:t>
            </w:r>
          </w:p>
          <w:p w:rsidR="00CB5507" w:rsidRDefault="00CB5507" w:rsidP="00840B1E">
            <w:pPr>
              <w:jc w:val="lowKashida"/>
              <w:rPr>
                <w:rFonts w:cs="B Nazanin"/>
                <w:b/>
                <w:bCs/>
                <w:sz w:val="20"/>
                <w:szCs w:val="20"/>
                <w:rtl/>
              </w:rPr>
            </w:pPr>
            <w:r>
              <w:rPr>
                <w:rFonts w:cs="B Nazanin" w:hint="cs"/>
                <w:b/>
                <w:bCs/>
                <w:sz w:val="20"/>
                <w:szCs w:val="20"/>
                <w:rtl/>
              </w:rPr>
              <w:t>طرف دوم</w:t>
            </w:r>
            <w:r w:rsidRPr="00CB5507">
              <w:rPr>
                <w:rFonts w:cs="B Nazanin"/>
                <w:b/>
                <w:bCs/>
                <w:sz w:val="20"/>
                <w:szCs w:val="20"/>
                <w:rtl/>
              </w:rPr>
              <w:t xml:space="preserve"> 10% از کل مبلغ قرارداد را که معادل با......................................ر</w:t>
            </w:r>
            <w:r w:rsidRPr="00CB5507">
              <w:rPr>
                <w:rFonts w:cs="B Nazanin" w:hint="cs"/>
                <w:b/>
                <w:bCs/>
                <w:sz w:val="20"/>
                <w:szCs w:val="20"/>
                <w:rtl/>
              </w:rPr>
              <w:t>ی</w:t>
            </w:r>
            <w:r w:rsidRPr="00CB5507">
              <w:rPr>
                <w:rFonts w:cs="B Nazanin" w:hint="eastAsia"/>
                <w:b/>
                <w:bCs/>
                <w:sz w:val="20"/>
                <w:szCs w:val="20"/>
                <w:rtl/>
              </w:rPr>
              <w:t>ال</w:t>
            </w:r>
            <w:r w:rsidRPr="00CB5507">
              <w:rPr>
                <w:rFonts w:cs="B Nazanin"/>
                <w:b/>
                <w:bCs/>
                <w:sz w:val="20"/>
                <w:szCs w:val="20"/>
                <w:rtl/>
              </w:rPr>
              <w:t>(به حروف)...............................ر</w:t>
            </w:r>
            <w:r w:rsidRPr="00CB5507">
              <w:rPr>
                <w:rFonts w:cs="B Nazanin" w:hint="cs"/>
                <w:b/>
                <w:bCs/>
                <w:sz w:val="20"/>
                <w:szCs w:val="20"/>
                <w:rtl/>
              </w:rPr>
              <w:t>ی</w:t>
            </w:r>
            <w:r w:rsidRPr="00CB5507">
              <w:rPr>
                <w:rFonts w:cs="B Nazanin" w:hint="eastAsia"/>
                <w:b/>
                <w:bCs/>
                <w:sz w:val="20"/>
                <w:szCs w:val="20"/>
                <w:rtl/>
              </w:rPr>
              <w:t>ال</w:t>
            </w:r>
            <w:r w:rsidRPr="00CB5507">
              <w:rPr>
                <w:rFonts w:cs="B Nazanin"/>
                <w:b/>
                <w:bCs/>
                <w:sz w:val="20"/>
                <w:szCs w:val="20"/>
                <w:rtl/>
              </w:rPr>
              <w:t xml:space="preserve"> م</w:t>
            </w:r>
            <w:r w:rsidRPr="00CB5507">
              <w:rPr>
                <w:rFonts w:cs="B Nazanin" w:hint="cs"/>
                <w:b/>
                <w:bCs/>
                <w:sz w:val="20"/>
                <w:szCs w:val="20"/>
                <w:rtl/>
              </w:rPr>
              <w:t>ی</w:t>
            </w:r>
            <w:r w:rsidRPr="00CB5507">
              <w:rPr>
                <w:rFonts w:cs="B Nazanin"/>
                <w:b/>
                <w:bCs/>
                <w:sz w:val="20"/>
                <w:szCs w:val="20"/>
                <w:rtl/>
              </w:rPr>
              <w:t xml:space="preserve"> باشد، به عنوان تضم</w:t>
            </w:r>
            <w:r w:rsidRPr="00CB5507">
              <w:rPr>
                <w:rFonts w:cs="B Nazanin" w:hint="cs"/>
                <w:b/>
                <w:bCs/>
                <w:sz w:val="20"/>
                <w:szCs w:val="20"/>
                <w:rtl/>
              </w:rPr>
              <w:t>ی</w:t>
            </w:r>
            <w:r w:rsidRPr="00CB5507">
              <w:rPr>
                <w:rFonts w:cs="B Nazanin" w:hint="eastAsia"/>
                <w:b/>
                <w:bCs/>
                <w:sz w:val="20"/>
                <w:szCs w:val="20"/>
                <w:rtl/>
              </w:rPr>
              <w:t>ن</w:t>
            </w:r>
            <w:r w:rsidRPr="00CB5507">
              <w:rPr>
                <w:rFonts w:cs="B Nazanin"/>
                <w:b/>
                <w:bCs/>
                <w:sz w:val="20"/>
                <w:szCs w:val="20"/>
                <w:rtl/>
              </w:rPr>
              <w:t xml:space="preserve"> تعهد انجام کار به صورت </w:t>
            </w:r>
            <w:r w:rsidR="00840B1E">
              <w:rPr>
                <w:rFonts w:cs="B Nazanin" w:hint="cs"/>
                <w:b/>
                <w:bCs/>
                <w:sz w:val="20"/>
                <w:szCs w:val="20"/>
                <w:rtl/>
              </w:rPr>
              <w:t>-------------</w:t>
            </w:r>
            <w:r w:rsidRPr="00CB5507">
              <w:rPr>
                <w:rFonts w:cs="B Nazanin"/>
                <w:b/>
                <w:bCs/>
                <w:sz w:val="20"/>
                <w:szCs w:val="20"/>
                <w:rtl/>
              </w:rPr>
              <w:t xml:space="preserve"> به شماره ................................................ مورخ......................... صادره‌ از بانک ................................شعبه.................................................. ارا</w:t>
            </w:r>
            <w:r w:rsidRPr="00CB5507">
              <w:rPr>
                <w:rFonts w:cs="B Nazanin" w:hint="cs"/>
                <w:b/>
                <w:bCs/>
                <w:sz w:val="20"/>
                <w:szCs w:val="20"/>
                <w:rtl/>
              </w:rPr>
              <w:t>ی</w:t>
            </w:r>
            <w:r w:rsidRPr="00CB5507">
              <w:rPr>
                <w:rFonts w:cs="B Nazanin" w:hint="eastAsia"/>
                <w:b/>
                <w:bCs/>
                <w:sz w:val="20"/>
                <w:szCs w:val="20"/>
                <w:rtl/>
              </w:rPr>
              <w:t>ه</w:t>
            </w:r>
            <w:r w:rsidRPr="00CB5507">
              <w:rPr>
                <w:rFonts w:cs="B Nazanin"/>
                <w:b/>
                <w:bCs/>
                <w:sz w:val="20"/>
                <w:szCs w:val="20"/>
                <w:rtl/>
              </w:rPr>
              <w:t xml:space="preserve"> نموده </w:t>
            </w:r>
            <w:bookmarkStart w:id="0" w:name="_GoBack"/>
            <w:bookmarkEnd w:id="0"/>
            <w:r w:rsidRPr="00CB5507">
              <w:rPr>
                <w:rFonts w:cs="B Nazanin"/>
                <w:b/>
                <w:bCs/>
                <w:sz w:val="20"/>
                <w:szCs w:val="20"/>
                <w:rtl/>
              </w:rPr>
              <w:t>و تا پا</w:t>
            </w:r>
            <w:r w:rsidRPr="00CB5507">
              <w:rPr>
                <w:rFonts w:cs="B Nazanin" w:hint="cs"/>
                <w:b/>
                <w:bCs/>
                <w:sz w:val="20"/>
                <w:szCs w:val="20"/>
                <w:rtl/>
              </w:rPr>
              <w:t>ی</w:t>
            </w:r>
            <w:r w:rsidRPr="00CB5507">
              <w:rPr>
                <w:rFonts w:cs="B Nazanin" w:hint="eastAsia"/>
                <w:b/>
                <w:bCs/>
                <w:sz w:val="20"/>
                <w:szCs w:val="20"/>
                <w:rtl/>
              </w:rPr>
              <w:t>ان</w:t>
            </w:r>
            <w:r w:rsidRPr="00CB5507">
              <w:rPr>
                <w:rFonts w:cs="B Nazanin"/>
                <w:b/>
                <w:bCs/>
                <w:sz w:val="20"/>
                <w:szCs w:val="20"/>
                <w:rtl/>
              </w:rPr>
              <w:t xml:space="preserve"> قرارداد و اجرا</w:t>
            </w:r>
            <w:r w:rsidRPr="00CB5507">
              <w:rPr>
                <w:rFonts w:cs="B Nazanin" w:hint="cs"/>
                <w:b/>
                <w:bCs/>
                <w:sz w:val="20"/>
                <w:szCs w:val="20"/>
                <w:rtl/>
              </w:rPr>
              <w:t>ی</w:t>
            </w:r>
            <w:r w:rsidRPr="00CB5507">
              <w:rPr>
                <w:rFonts w:cs="B Nazanin"/>
                <w:b/>
                <w:bCs/>
                <w:sz w:val="20"/>
                <w:szCs w:val="20"/>
                <w:rtl/>
              </w:rPr>
              <w:t xml:space="preserve"> تعهدات ا</w:t>
            </w:r>
            <w:r w:rsidRPr="00CB5507">
              <w:rPr>
                <w:rFonts w:cs="B Nazanin" w:hint="cs"/>
                <w:b/>
                <w:bCs/>
                <w:sz w:val="20"/>
                <w:szCs w:val="20"/>
                <w:rtl/>
              </w:rPr>
              <w:t>ی</w:t>
            </w:r>
            <w:r w:rsidRPr="00CB5507">
              <w:rPr>
                <w:rFonts w:cs="B Nazanin" w:hint="eastAsia"/>
                <w:b/>
                <w:bCs/>
                <w:sz w:val="20"/>
                <w:szCs w:val="20"/>
                <w:rtl/>
              </w:rPr>
              <w:t>ن</w:t>
            </w:r>
            <w:r w:rsidRPr="00CB5507">
              <w:rPr>
                <w:rFonts w:cs="B Nazanin"/>
                <w:b/>
                <w:bCs/>
                <w:sz w:val="20"/>
                <w:szCs w:val="20"/>
                <w:rtl/>
              </w:rPr>
              <w:t xml:space="preserve"> قرا</w:t>
            </w:r>
            <w:r w:rsidRPr="00CB5507">
              <w:rPr>
                <w:rFonts w:cs="B Nazanin" w:hint="eastAsia"/>
                <w:b/>
                <w:bCs/>
                <w:sz w:val="20"/>
                <w:szCs w:val="20"/>
                <w:rtl/>
              </w:rPr>
              <w:t>رداد</w:t>
            </w:r>
            <w:r w:rsidRPr="00CB5507">
              <w:rPr>
                <w:rFonts w:cs="B Nazanin"/>
                <w:b/>
                <w:bCs/>
                <w:sz w:val="20"/>
                <w:szCs w:val="20"/>
                <w:rtl/>
              </w:rPr>
              <w:t xml:space="preserve"> نزد </w:t>
            </w:r>
            <w:r>
              <w:rPr>
                <w:rFonts w:cs="B Nazanin" w:hint="cs"/>
                <w:b/>
                <w:bCs/>
                <w:sz w:val="20"/>
                <w:szCs w:val="20"/>
                <w:rtl/>
              </w:rPr>
              <w:t>طرف اول</w:t>
            </w:r>
            <w:r w:rsidRPr="00CB5507">
              <w:rPr>
                <w:rFonts w:cs="B Nazanin"/>
                <w:b/>
                <w:bCs/>
                <w:sz w:val="20"/>
                <w:szCs w:val="20"/>
                <w:rtl/>
              </w:rPr>
              <w:t xml:space="preserve"> نگهدار</w:t>
            </w:r>
            <w:r w:rsidRPr="00CB5507">
              <w:rPr>
                <w:rFonts w:cs="B Nazanin" w:hint="cs"/>
                <w:b/>
                <w:bCs/>
                <w:sz w:val="20"/>
                <w:szCs w:val="20"/>
                <w:rtl/>
              </w:rPr>
              <w:t>ی</w:t>
            </w:r>
            <w:r w:rsidRPr="00CB5507">
              <w:rPr>
                <w:rFonts w:cs="B Nazanin"/>
                <w:b/>
                <w:bCs/>
                <w:sz w:val="20"/>
                <w:szCs w:val="20"/>
                <w:rtl/>
              </w:rPr>
              <w:t xml:space="preserve"> خواهد شد و چنانچه </w:t>
            </w:r>
            <w:r>
              <w:rPr>
                <w:rFonts w:cs="B Nazanin" w:hint="cs"/>
                <w:b/>
                <w:bCs/>
                <w:sz w:val="20"/>
                <w:szCs w:val="20"/>
                <w:rtl/>
              </w:rPr>
              <w:t>طرف دوم</w:t>
            </w:r>
            <w:r w:rsidRPr="00CB5507">
              <w:rPr>
                <w:rFonts w:cs="B Nazanin"/>
                <w:b/>
                <w:bCs/>
                <w:sz w:val="20"/>
                <w:szCs w:val="20"/>
                <w:rtl/>
              </w:rPr>
              <w:t xml:space="preserve"> به هر </w:t>
            </w:r>
            <w:r w:rsidRPr="00CB5507">
              <w:rPr>
                <w:rFonts w:cs="B Nazanin" w:hint="cs"/>
                <w:b/>
                <w:bCs/>
                <w:sz w:val="20"/>
                <w:szCs w:val="20"/>
                <w:rtl/>
              </w:rPr>
              <w:t>ی</w:t>
            </w:r>
            <w:r w:rsidRPr="00CB5507">
              <w:rPr>
                <w:rFonts w:cs="B Nazanin" w:hint="eastAsia"/>
                <w:b/>
                <w:bCs/>
                <w:sz w:val="20"/>
                <w:szCs w:val="20"/>
                <w:rtl/>
              </w:rPr>
              <w:t>ک</w:t>
            </w:r>
            <w:r w:rsidRPr="00CB5507">
              <w:rPr>
                <w:rFonts w:cs="B Nazanin"/>
                <w:b/>
                <w:bCs/>
                <w:sz w:val="20"/>
                <w:szCs w:val="20"/>
                <w:rtl/>
              </w:rPr>
              <w:t xml:space="preserve"> از تعهدات  خود در ا</w:t>
            </w:r>
            <w:r w:rsidRPr="00CB5507">
              <w:rPr>
                <w:rFonts w:cs="B Nazanin" w:hint="cs"/>
                <w:b/>
                <w:bCs/>
                <w:sz w:val="20"/>
                <w:szCs w:val="20"/>
                <w:rtl/>
              </w:rPr>
              <w:t>ی</w:t>
            </w:r>
            <w:r w:rsidRPr="00CB5507">
              <w:rPr>
                <w:rFonts w:cs="B Nazanin" w:hint="eastAsia"/>
                <w:b/>
                <w:bCs/>
                <w:sz w:val="20"/>
                <w:szCs w:val="20"/>
                <w:rtl/>
              </w:rPr>
              <w:t>ن</w:t>
            </w:r>
            <w:r w:rsidRPr="00CB5507">
              <w:rPr>
                <w:rFonts w:cs="B Nazanin"/>
                <w:b/>
                <w:bCs/>
                <w:sz w:val="20"/>
                <w:szCs w:val="20"/>
                <w:rtl/>
              </w:rPr>
              <w:t xml:space="preserve"> قرارداد عمل ننما</w:t>
            </w:r>
            <w:r w:rsidRPr="00CB5507">
              <w:rPr>
                <w:rFonts w:cs="B Nazanin" w:hint="cs"/>
                <w:b/>
                <w:bCs/>
                <w:sz w:val="20"/>
                <w:szCs w:val="20"/>
                <w:rtl/>
              </w:rPr>
              <w:t>ی</w:t>
            </w:r>
            <w:r w:rsidRPr="00CB5507">
              <w:rPr>
                <w:rFonts w:cs="B Nazanin" w:hint="eastAsia"/>
                <w:b/>
                <w:bCs/>
                <w:sz w:val="20"/>
                <w:szCs w:val="20"/>
                <w:rtl/>
              </w:rPr>
              <w:t>د</w:t>
            </w:r>
            <w:r w:rsidRPr="00CB5507">
              <w:rPr>
                <w:rFonts w:cs="B Nazanin"/>
                <w:b/>
                <w:bCs/>
                <w:sz w:val="20"/>
                <w:szCs w:val="20"/>
                <w:rtl/>
              </w:rPr>
              <w:t xml:space="preserve"> ، </w:t>
            </w:r>
            <w:r>
              <w:rPr>
                <w:rFonts w:cs="B Nazanin" w:hint="cs"/>
                <w:b/>
                <w:bCs/>
                <w:sz w:val="20"/>
                <w:szCs w:val="20"/>
                <w:rtl/>
              </w:rPr>
              <w:t>طرف اول</w:t>
            </w:r>
            <w:r w:rsidRPr="00CB5507">
              <w:rPr>
                <w:rFonts w:cs="B Nazanin"/>
                <w:b/>
                <w:bCs/>
                <w:sz w:val="20"/>
                <w:szCs w:val="20"/>
                <w:rtl/>
              </w:rPr>
              <w:t xml:space="preserve"> مجاز به ضبط هر م</w:t>
            </w:r>
            <w:r w:rsidRPr="00CB5507">
              <w:rPr>
                <w:rFonts w:cs="B Nazanin" w:hint="cs"/>
                <w:b/>
                <w:bCs/>
                <w:sz w:val="20"/>
                <w:szCs w:val="20"/>
                <w:rtl/>
              </w:rPr>
              <w:t>ی</w:t>
            </w:r>
            <w:r w:rsidRPr="00CB5507">
              <w:rPr>
                <w:rFonts w:cs="B Nazanin" w:hint="eastAsia"/>
                <w:b/>
                <w:bCs/>
                <w:sz w:val="20"/>
                <w:szCs w:val="20"/>
                <w:rtl/>
              </w:rPr>
              <w:t>زان</w:t>
            </w:r>
            <w:r w:rsidRPr="00CB5507">
              <w:rPr>
                <w:rFonts w:cs="B Nazanin"/>
                <w:b/>
                <w:bCs/>
                <w:sz w:val="20"/>
                <w:szCs w:val="20"/>
                <w:rtl/>
              </w:rPr>
              <w:t xml:space="preserve"> از سپرده مذکور بدون انجام تشر</w:t>
            </w:r>
            <w:r w:rsidRPr="00CB5507">
              <w:rPr>
                <w:rFonts w:cs="B Nazanin" w:hint="cs"/>
                <w:b/>
                <w:bCs/>
                <w:sz w:val="20"/>
                <w:szCs w:val="20"/>
                <w:rtl/>
              </w:rPr>
              <w:t>ی</w:t>
            </w:r>
            <w:r w:rsidRPr="00CB5507">
              <w:rPr>
                <w:rFonts w:cs="B Nazanin" w:hint="eastAsia"/>
                <w:b/>
                <w:bCs/>
                <w:sz w:val="20"/>
                <w:szCs w:val="20"/>
                <w:rtl/>
              </w:rPr>
              <w:t>فات</w:t>
            </w:r>
            <w:r w:rsidRPr="00CB5507">
              <w:rPr>
                <w:rFonts w:cs="B Nazanin"/>
                <w:b/>
                <w:bCs/>
                <w:sz w:val="20"/>
                <w:szCs w:val="20"/>
                <w:rtl/>
              </w:rPr>
              <w:t xml:space="preserve"> قانون</w:t>
            </w:r>
            <w:r w:rsidRPr="00CB5507">
              <w:rPr>
                <w:rFonts w:cs="B Nazanin" w:hint="cs"/>
                <w:b/>
                <w:bCs/>
                <w:sz w:val="20"/>
                <w:szCs w:val="20"/>
                <w:rtl/>
              </w:rPr>
              <w:t>ی</w:t>
            </w:r>
            <w:r w:rsidRPr="00CB5507">
              <w:rPr>
                <w:rFonts w:cs="B Nazanin"/>
                <w:b/>
                <w:bCs/>
                <w:sz w:val="20"/>
                <w:szCs w:val="20"/>
                <w:rtl/>
              </w:rPr>
              <w:t xml:space="preserve"> به نفع خود خواهد بود . لذا </w:t>
            </w:r>
            <w:r>
              <w:rPr>
                <w:rFonts w:cs="B Nazanin" w:hint="cs"/>
                <w:b/>
                <w:bCs/>
                <w:sz w:val="20"/>
                <w:szCs w:val="20"/>
                <w:rtl/>
              </w:rPr>
              <w:t>طرف دوم</w:t>
            </w:r>
            <w:r w:rsidRPr="00CB5507">
              <w:rPr>
                <w:rFonts w:cs="B Nazanin"/>
                <w:b/>
                <w:bCs/>
                <w:sz w:val="20"/>
                <w:szCs w:val="20"/>
                <w:rtl/>
              </w:rPr>
              <w:t xml:space="preserve"> حق هر گونه اقدام</w:t>
            </w:r>
            <w:r w:rsidRPr="00CB5507">
              <w:rPr>
                <w:rFonts w:cs="B Nazanin" w:hint="cs"/>
                <w:b/>
                <w:bCs/>
                <w:sz w:val="20"/>
                <w:szCs w:val="20"/>
                <w:rtl/>
              </w:rPr>
              <w:t>ی</w:t>
            </w:r>
            <w:r w:rsidRPr="00CB5507">
              <w:rPr>
                <w:rFonts w:cs="B Nazanin"/>
                <w:b/>
                <w:bCs/>
                <w:sz w:val="20"/>
                <w:szCs w:val="20"/>
                <w:rtl/>
              </w:rPr>
              <w:t xml:space="preserve"> را جهت جلوگ</w:t>
            </w:r>
            <w:r w:rsidRPr="00CB5507">
              <w:rPr>
                <w:rFonts w:cs="B Nazanin" w:hint="cs"/>
                <w:b/>
                <w:bCs/>
                <w:sz w:val="20"/>
                <w:szCs w:val="20"/>
                <w:rtl/>
              </w:rPr>
              <w:t>ی</w:t>
            </w:r>
            <w:r w:rsidRPr="00CB5507">
              <w:rPr>
                <w:rFonts w:cs="B Nazanin" w:hint="eastAsia"/>
                <w:b/>
                <w:bCs/>
                <w:sz w:val="20"/>
                <w:szCs w:val="20"/>
                <w:rtl/>
              </w:rPr>
              <w:t>ر</w:t>
            </w:r>
            <w:r w:rsidRPr="00CB5507">
              <w:rPr>
                <w:rFonts w:cs="B Nazanin" w:hint="cs"/>
                <w:b/>
                <w:bCs/>
                <w:sz w:val="20"/>
                <w:szCs w:val="20"/>
                <w:rtl/>
              </w:rPr>
              <w:t>ی</w:t>
            </w:r>
            <w:r w:rsidRPr="00CB5507">
              <w:rPr>
                <w:rFonts w:cs="B Nazanin"/>
                <w:b/>
                <w:bCs/>
                <w:sz w:val="20"/>
                <w:szCs w:val="20"/>
                <w:rtl/>
              </w:rPr>
              <w:t xml:space="preserve"> از برداشت تضا</w:t>
            </w:r>
            <w:r w:rsidRPr="00CB5507">
              <w:rPr>
                <w:rFonts w:cs="B Nazanin" w:hint="eastAsia"/>
                <w:b/>
                <w:bCs/>
                <w:sz w:val="20"/>
                <w:szCs w:val="20"/>
                <w:rtl/>
              </w:rPr>
              <w:t>م</w:t>
            </w:r>
            <w:r w:rsidRPr="00CB5507">
              <w:rPr>
                <w:rFonts w:cs="B Nazanin" w:hint="cs"/>
                <w:b/>
                <w:bCs/>
                <w:sz w:val="20"/>
                <w:szCs w:val="20"/>
                <w:rtl/>
              </w:rPr>
              <w:t>ی</w:t>
            </w:r>
            <w:r w:rsidRPr="00CB5507">
              <w:rPr>
                <w:rFonts w:cs="B Nazanin" w:hint="eastAsia"/>
                <w:b/>
                <w:bCs/>
                <w:sz w:val="20"/>
                <w:szCs w:val="20"/>
                <w:rtl/>
              </w:rPr>
              <w:t>ن</w:t>
            </w:r>
            <w:r w:rsidRPr="00CB5507">
              <w:rPr>
                <w:rFonts w:cs="B Nazanin"/>
                <w:b/>
                <w:bCs/>
                <w:sz w:val="20"/>
                <w:szCs w:val="20"/>
                <w:rtl/>
              </w:rPr>
              <w:t xml:space="preserve"> از خود سلب م</w:t>
            </w:r>
            <w:r w:rsidRPr="00CB5507">
              <w:rPr>
                <w:rFonts w:cs="B Nazanin" w:hint="cs"/>
                <w:b/>
                <w:bCs/>
                <w:sz w:val="20"/>
                <w:szCs w:val="20"/>
                <w:rtl/>
              </w:rPr>
              <w:t>ی</w:t>
            </w:r>
            <w:r w:rsidRPr="00CB5507">
              <w:rPr>
                <w:rFonts w:cs="B Nazanin"/>
                <w:b/>
                <w:bCs/>
                <w:sz w:val="20"/>
                <w:szCs w:val="20"/>
                <w:rtl/>
              </w:rPr>
              <w:t xml:space="preserve"> نما</w:t>
            </w:r>
            <w:r w:rsidRPr="00CB5507">
              <w:rPr>
                <w:rFonts w:cs="B Nazanin" w:hint="cs"/>
                <w:b/>
                <w:bCs/>
                <w:sz w:val="20"/>
                <w:szCs w:val="20"/>
                <w:rtl/>
              </w:rPr>
              <w:t>ی</w:t>
            </w:r>
            <w:r w:rsidRPr="00CB5507">
              <w:rPr>
                <w:rFonts w:cs="B Nazanin" w:hint="eastAsia"/>
                <w:b/>
                <w:bCs/>
                <w:sz w:val="20"/>
                <w:szCs w:val="20"/>
                <w:rtl/>
              </w:rPr>
              <w:t>د</w:t>
            </w:r>
            <w:r w:rsidRPr="00CB5507">
              <w:rPr>
                <w:rFonts w:cs="B Nazanin"/>
                <w:b/>
                <w:bCs/>
                <w:sz w:val="20"/>
                <w:szCs w:val="20"/>
                <w:rtl/>
              </w:rPr>
              <w:t>.</w:t>
            </w:r>
          </w:p>
          <w:p w:rsidR="00672F21" w:rsidRPr="00833775" w:rsidRDefault="00672F21" w:rsidP="00672F21">
            <w:pPr>
              <w:jc w:val="lowKashida"/>
              <w:rPr>
                <w:rFonts w:cs="B Nazanin"/>
                <w:b/>
                <w:bCs/>
                <w:sz w:val="20"/>
                <w:szCs w:val="20"/>
                <w:rtl/>
              </w:rPr>
            </w:pPr>
            <w:r w:rsidRPr="00833775">
              <w:rPr>
                <w:rFonts w:cs="B Nazanin" w:hint="cs"/>
                <w:b/>
                <w:bCs/>
                <w:sz w:val="20"/>
                <w:szCs w:val="20"/>
                <w:rtl/>
              </w:rPr>
              <w:t>تبصره1: در صورت بروز هر گونه خسارت به اموال و تجهیزات دولتی، خسارت وارده از محل تضمین و مطالبات طرف دوم قابل وصول می باشد.</w:t>
            </w:r>
          </w:p>
          <w:p w:rsidR="00672F21" w:rsidRPr="003E6693" w:rsidRDefault="00672F21" w:rsidP="00672F21">
            <w:pPr>
              <w:jc w:val="lowKashida"/>
              <w:rPr>
                <w:rFonts w:cs="B Titr"/>
                <w:b/>
                <w:bCs/>
                <w:rtl/>
              </w:rPr>
            </w:pPr>
            <w:r w:rsidRPr="003E6693">
              <w:rPr>
                <w:rFonts w:cs="B Titr" w:hint="cs"/>
                <w:b/>
                <w:bCs/>
                <w:rtl/>
              </w:rPr>
              <w:t>ماده 8 : فسخ قرارداد :</w:t>
            </w:r>
          </w:p>
          <w:p w:rsidR="00672F21" w:rsidRPr="00833775" w:rsidRDefault="00672F21" w:rsidP="00672F21">
            <w:pPr>
              <w:jc w:val="lowKashida"/>
              <w:rPr>
                <w:rFonts w:cs="B Nazanin"/>
                <w:b/>
                <w:bCs/>
                <w:sz w:val="20"/>
                <w:szCs w:val="20"/>
                <w:rtl/>
              </w:rPr>
            </w:pPr>
            <w:r w:rsidRPr="00833775">
              <w:rPr>
                <w:rFonts w:cs="B Nazanin" w:hint="cs"/>
                <w:b/>
                <w:bCs/>
                <w:sz w:val="20"/>
                <w:szCs w:val="20"/>
                <w:rtl/>
              </w:rPr>
              <w:t>در صورت اثبات شرایط زیر طرف اول می تواند بدون اخطار قبلی قرارداد را با اعلام کتبی به طرف دوم، فسخ و خسارت های وارده را از محل تضمین و کلیه مطالبات طرف دوم به نفع دانشگاه ضبط نماید.</w:t>
            </w:r>
          </w:p>
          <w:p w:rsidR="00672F21" w:rsidRPr="00833775" w:rsidRDefault="00672F21" w:rsidP="00672F21">
            <w:pPr>
              <w:jc w:val="lowKashida"/>
              <w:rPr>
                <w:rFonts w:cs="B Nazanin"/>
                <w:b/>
                <w:bCs/>
                <w:sz w:val="20"/>
                <w:szCs w:val="20"/>
                <w:rtl/>
              </w:rPr>
            </w:pPr>
            <w:r w:rsidRPr="00833775">
              <w:rPr>
                <w:rFonts w:cs="B Nazanin" w:hint="cs"/>
                <w:b/>
                <w:bCs/>
                <w:sz w:val="20"/>
                <w:szCs w:val="20"/>
                <w:rtl/>
              </w:rPr>
              <w:t xml:space="preserve">الف)انتقال قرارداد به شخص یا اشخاص ثالث </w:t>
            </w:r>
          </w:p>
          <w:p w:rsidR="00672F21" w:rsidRPr="00833775" w:rsidRDefault="00672F21" w:rsidP="00672F21">
            <w:pPr>
              <w:jc w:val="lowKashida"/>
              <w:rPr>
                <w:rFonts w:cs="B Nazanin"/>
                <w:b/>
                <w:bCs/>
                <w:sz w:val="20"/>
                <w:szCs w:val="20"/>
                <w:rtl/>
              </w:rPr>
            </w:pPr>
            <w:r w:rsidRPr="00833775">
              <w:rPr>
                <w:rFonts w:cs="B Nazanin" w:hint="cs"/>
                <w:b/>
                <w:bCs/>
                <w:sz w:val="20"/>
                <w:szCs w:val="20"/>
                <w:rtl/>
              </w:rPr>
              <w:t xml:space="preserve">ب) رعایت نکردن ضوابط و مقررات جاری طرف اول ومفاد قرارداد  </w:t>
            </w:r>
          </w:p>
          <w:p w:rsidR="00672F21" w:rsidRPr="00833775" w:rsidRDefault="00672F21" w:rsidP="00672F21">
            <w:pPr>
              <w:jc w:val="lowKashida"/>
              <w:rPr>
                <w:rFonts w:cs="B Nazanin"/>
                <w:b/>
                <w:bCs/>
                <w:sz w:val="20"/>
                <w:szCs w:val="20"/>
                <w:rtl/>
              </w:rPr>
            </w:pPr>
            <w:r w:rsidRPr="00833775">
              <w:rPr>
                <w:rFonts w:cs="B Nazanin" w:hint="cs"/>
                <w:b/>
                <w:bCs/>
                <w:sz w:val="20"/>
                <w:szCs w:val="20"/>
                <w:rtl/>
              </w:rPr>
              <w:t xml:space="preserve">ج )رعایت نکردن تکریم ارباب رجوع </w:t>
            </w:r>
          </w:p>
          <w:p w:rsidR="00672F21" w:rsidRPr="00833775" w:rsidRDefault="00672F21" w:rsidP="00672F21">
            <w:pPr>
              <w:jc w:val="lowKashida"/>
              <w:rPr>
                <w:rFonts w:cs="B Nazanin"/>
                <w:sz w:val="20"/>
                <w:szCs w:val="20"/>
                <w:rtl/>
              </w:rPr>
            </w:pPr>
            <w:r w:rsidRPr="00833775">
              <w:rPr>
                <w:rFonts w:cs="B Nazanin" w:hint="cs"/>
                <w:b/>
                <w:bCs/>
                <w:sz w:val="20"/>
                <w:szCs w:val="20"/>
                <w:rtl/>
              </w:rPr>
              <w:t>د)رد صلاحیت طرف دوم از طریق حراست طرف اول یا مدیریت هسته گزینش دانشگاه</w:t>
            </w:r>
          </w:p>
          <w:p w:rsidR="00672F21" w:rsidRPr="00833775" w:rsidRDefault="00672F21" w:rsidP="00672F21">
            <w:pPr>
              <w:jc w:val="lowKashida"/>
              <w:rPr>
                <w:rFonts w:cs="B Nazanin"/>
                <w:b/>
                <w:bCs/>
                <w:sz w:val="20"/>
                <w:szCs w:val="20"/>
                <w:rtl/>
              </w:rPr>
            </w:pPr>
            <w:r w:rsidRPr="00833775">
              <w:rPr>
                <w:rFonts w:cs="B Nazanin" w:hint="cs"/>
                <w:b/>
                <w:bCs/>
                <w:sz w:val="20"/>
                <w:szCs w:val="20"/>
                <w:rtl/>
              </w:rPr>
              <w:t>هـ)اثبات شمول قانون منع مداخله کارکنان دولت</w:t>
            </w:r>
          </w:p>
          <w:p w:rsidR="00672F21" w:rsidRPr="00833775" w:rsidRDefault="00672F21" w:rsidP="00672F21">
            <w:pPr>
              <w:jc w:val="lowKashida"/>
              <w:rPr>
                <w:rFonts w:cs="B Nazanin"/>
                <w:b/>
                <w:bCs/>
                <w:sz w:val="20"/>
                <w:szCs w:val="20"/>
                <w:rtl/>
              </w:rPr>
            </w:pPr>
            <w:r w:rsidRPr="00833775">
              <w:rPr>
                <w:rFonts w:cs="B Nazanin" w:hint="cs"/>
                <w:b/>
                <w:bCs/>
                <w:sz w:val="20"/>
                <w:szCs w:val="20"/>
                <w:rtl/>
              </w:rPr>
              <w:t>و)ارائه نکردن گواهی صحت و سلامت از مراکز طب کار حداکثر تا 15روز پس از انعقاد قرارداد.</w:t>
            </w:r>
          </w:p>
          <w:p w:rsidR="00672F21" w:rsidRPr="00833775" w:rsidRDefault="00672F21" w:rsidP="00672F21">
            <w:pPr>
              <w:jc w:val="lowKashida"/>
              <w:rPr>
                <w:rFonts w:cs="B Nazanin"/>
                <w:b/>
                <w:bCs/>
                <w:sz w:val="20"/>
                <w:szCs w:val="20"/>
                <w:rtl/>
              </w:rPr>
            </w:pPr>
            <w:r w:rsidRPr="00833775">
              <w:rPr>
                <w:rFonts w:cs="B Nazanin" w:hint="cs"/>
                <w:b/>
                <w:bCs/>
                <w:sz w:val="20"/>
                <w:szCs w:val="20"/>
                <w:rtl/>
              </w:rPr>
              <w:t xml:space="preserve">ز) بروز بیماریهای صعب العلاج که منجر به اختلال در فعالیت طرف دوم گردد و به تایید پزشک مراکز طب کار رسیده باشد. </w:t>
            </w:r>
          </w:p>
          <w:p w:rsidR="00672F21" w:rsidRPr="00833775" w:rsidRDefault="00672F21" w:rsidP="00672F21">
            <w:pPr>
              <w:jc w:val="lowKashida"/>
              <w:rPr>
                <w:rFonts w:cs="B Nazanin"/>
                <w:b/>
                <w:bCs/>
                <w:sz w:val="20"/>
                <w:szCs w:val="20"/>
                <w:rtl/>
              </w:rPr>
            </w:pPr>
            <w:r w:rsidRPr="00833775">
              <w:rPr>
                <w:rFonts w:cs="B Nazanin" w:hint="cs"/>
                <w:b/>
                <w:bCs/>
                <w:sz w:val="20"/>
                <w:szCs w:val="20"/>
                <w:rtl/>
              </w:rPr>
              <w:t>ح) کسب نکردن حداقل 50 امتیاز لازم از چک لیست های کنترل و ارزیابی ماهیانه خودرو طرف قرارداد</w:t>
            </w:r>
          </w:p>
          <w:p w:rsidR="00672F21" w:rsidRPr="00833775" w:rsidRDefault="00672F21" w:rsidP="00672F21">
            <w:pPr>
              <w:jc w:val="lowKashida"/>
              <w:rPr>
                <w:rFonts w:cs="B Nazanin"/>
                <w:b/>
                <w:bCs/>
                <w:sz w:val="20"/>
                <w:szCs w:val="20"/>
                <w:rtl/>
              </w:rPr>
            </w:pPr>
            <w:r w:rsidRPr="00833775">
              <w:rPr>
                <w:rFonts w:cs="B Nazanin" w:hint="cs"/>
                <w:b/>
                <w:bCs/>
                <w:sz w:val="20"/>
                <w:szCs w:val="20"/>
                <w:rtl/>
              </w:rPr>
              <w:t>ط)غیبت غیر مجاز بیش از سه روزمتناوب یا دو روز متوالی در طول یکماه</w:t>
            </w:r>
          </w:p>
          <w:p w:rsidR="00672F21" w:rsidRPr="003E6693" w:rsidRDefault="00672F21" w:rsidP="00672F21">
            <w:pPr>
              <w:jc w:val="lowKashida"/>
              <w:rPr>
                <w:rFonts w:cs="B Titr"/>
                <w:b/>
                <w:bCs/>
                <w:rtl/>
              </w:rPr>
            </w:pPr>
            <w:r w:rsidRPr="003E6693">
              <w:rPr>
                <w:rFonts w:cs="B Titr" w:hint="cs"/>
                <w:b/>
                <w:bCs/>
                <w:rtl/>
              </w:rPr>
              <w:t>ماده 9) جرایم قرارداد:</w:t>
            </w:r>
          </w:p>
          <w:p w:rsidR="00672F21" w:rsidRPr="00833775" w:rsidRDefault="00672F21" w:rsidP="00672F21">
            <w:pPr>
              <w:jc w:val="lowKashida"/>
              <w:rPr>
                <w:rFonts w:cs="B Nazanin"/>
                <w:b/>
                <w:bCs/>
                <w:sz w:val="20"/>
                <w:szCs w:val="20"/>
                <w:rtl/>
              </w:rPr>
            </w:pPr>
            <w:r w:rsidRPr="00833775">
              <w:rPr>
                <w:rFonts w:cs="B Nazanin" w:hint="cs"/>
                <w:b/>
                <w:bCs/>
                <w:sz w:val="20"/>
                <w:szCs w:val="20"/>
                <w:rtl/>
              </w:rPr>
              <w:t xml:space="preserve">طرف دوم موظف است نسبت به رعایت مفاد چک لیست کنترل و ارزیابی ماهیانه خودروی طرف قرارداد طبق نمونه پیوست اقدام نماید و درصورت عدم رعایت شاخص‌های مورد نظرتوسط طرف دوم ضمن صدور اخطار کتبی،طرف دوم مشمول جريمه به نسبت امتیاز کسر شده به شرح زیراز مبلغ ماهیانه قراردادخواهد شد . </w:t>
            </w:r>
          </w:p>
          <w:p w:rsidR="00672F21" w:rsidRPr="00833775" w:rsidRDefault="00672F21" w:rsidP="00672F21">
            <w:pPr>
              <w:jc w:val="lowKashida"/>
              <w:rPr>
                <w:rFonts w:cs="B Nazanin"/>
                <w:b/>
                <w:bCs/>
                <w:sz w:val="20"/>
                <w:szCs w:val="20"/>
                <w:rtl/>
              </w:rPr>
            </w:pPr>
            <w:r w:rsidRPr="00833775">
              <w:rPr>
                <w:rFonts w:cs="B Nazanin" w:hint="cs"/>
                <w:b/>
                <w:bCs/>
                <w:sz w:val="20"/>
                <w:szCs w:val="20"/>
                <w:rtl/>
              </w:rPr>
              <w:t>الف-کسب 81تا 100 امتیاز: بدون اخذ جریمه</w:t>
            </w:r>
          </w:p>
          <w:p w:rsidR="00672F21" w:rsidRPr="00833775" w:rsidRDefault="00672F21" w:rsidP="00672F21">
            <w:pPr>
              <w:jc w:val="lowKashida"/>
              <w:rPr>
                <w:rFonts w:cs="B Nazanin"/>
                <w:b/>
                <w:bCs/>
                <w:sz w:val="20"/>
                <w:szCs w:val="20"/>
                <w:rtl/>
              </w:rPr>
            </w:pPr>
            <w:r w:rsidRPr="00833775">
              <w:rPr>
                <w:rFonts w:cs="B Nazanin" w:hint="cs"/>
                <w:b/>
                <w:bCs/>
                <w:sz w:val="20"/>
                <w:szCs w:val="20"/>
                <w:rtl/>
              </w:rPr>
              <w:t>ب- کسب61 تا 80 امتیاز: کسر 10</w:t>
            </w:r>
            <w:r w:rsidRPr="00833775">
              <w:rPr>
                <w:rFonts w:cs="Tahoma" w:hint="cs"/>
                <w:b/>
                <w:bCs/>
                <w:sz w:val="20"/>
                <w:szCs w:val="20"/>
                <w:rtl/>
              </w:rPr>
              <w:t>٪</w:t>
            </w:r>
            <w:r w:rsidRPr="00833775">
              <w:rPr>
                <w:rFonts w:cs="B Nazanin" w:hint="cs"/>
                <w:b/>
                <w:bCs/>
                <w:sz w:val="20"/>
                <w:szCs w:val="20"/>
                <w:rtl/>
              </w:rPr>
              <w:t xml:space="preserve"> از مبلغ کل کارکرد ماهیانه </w:t>
            </w:r>
          </w:p>
          <w:p w:rsidR="00672F21" w:rsidRPr="00833775" w:rsidRDefault="00672F21" w:rsidP="00672F21">
            <w:pPr>
              <w:jc w:val="lowKashida"/>
              <w:rPr>
                <w:rFonts w:cs="B Nazanin"/>
                <w:b/>
                <w:bCs/>
                <w:sz w:val="20"/>
                <w:szCs w:val="20"/>
                <w:rtl/>
              </w:rPr>
            </w:pPr>
            <w:r w:rsidRPr="00833775">
              <w:rPr>
                <w:rFonts w:cs="B Nazanin" w:hint="cs"/>
                <w:b/>
                <w:bCs/>
                <w:sz w:val="20"/>
                <w:szCs w:val="20"/>
                <w:rtl/>
              </w:rPr>
              <w:t>ج- کسب 51 تا 60 امتیاز: کسر 20</w:t>
            </w:r>
            <w:r w:rsidRPr="00833775">
              <w:rPr>
                <w:rFonts w:cs="Tahoma" w:hint="cs"/>
                <w:b/>
                <w:bCs/>
                <w:sz w:val="20"/>
                <w:szCs w:val="20"/>
                <w:rtl/>
              </w:rPr>
              <w:t>٪</w:t>
            </w:r>
            <w:r w:rsidRPr="00833775">
              <w:rPr>
                <w:rFonts w:cs="B Nazanin" w:hint="cs"/>
                <w:b/>
                <w:bCs/>
                <w:sz w:val="20"/>
                <w:szCs w:val="20"/>
                <w:rtl/>
              </w:rPr>
              <w:t xml:space="preserve"> از مبلغ کل کارکرد ماهیانه</w:t>
            </w:r>
          </w:p>
          <w:p w:rsidR="00672F21" w:rsidRPr="00833775" w:rsidRDefault="00672F21" w:rsidP="00672F21">
            <w:pPr>
              <w:jc w:val="lowKashida"/>
              <w:rPr>
                <w:rFonts w:cs="B Nazanin"/>
                <w:b/>
                <w:bCs/>
                <w:sz w:val="20"/>
                <w:szCs w:val="20"/>
                <w:rtl/>
              </w:rPr>
            </w:pPr>
            <w:r w:rsidRPr="00833775">
              <w:rPr>
                <w:rFonts w:cs="B Nazanin" w:hint="cs"/>
                <w:b/>
                <w:bCs/>
                <w:sz w:val="20"/>
                <w:szCs w:val="20"/>
                <w:rtl/>
              </w:rPr>
              <w:t>د- کسب امتیاز کمتر از 50 : ضمن کسر 25</w:t>
            </w:r>
            <w:r w:rsidRPr="00833775">
              <w:rPr>
                <w:rFonts w:cs="Tahoma" w:hint="cs"/>
                <w:b/>
                <w:bCs/>
                <w:sz w:val="20"/>
                <w:szCs w:val="20"/>
                <w:rtl/>
              </w:rPr>
              <w:t>٪</w:t>
            </w:r>
            <w:r w:rsidRPr="00833775">
              <w:rPr>
                <w:rFonts w:cs="B Nazanin" w:hint="cs"/>
                <w:b/>
                <w:bCs/>
                <w:sz w:val="20"/>
                <w:szCs w:val="20"/>
                <w:rtl/>
              </w:rPr>
              <w:t xml:space="preserve"> از مبلغ کل کارکرد ماهیانه نسبت به فسخ قرارداد اقدام می گردد.</w:t>
            </w:r>
          </w:p>
          <w:p w:rsidR="00672F21" w:rsidRPr="003E6693" w:rsidRDefault="00672F21" w:rsidP="00672F21">
            <w:pPr>
              <w:jc w:val="lowKashida"/>
              <w:rPr>
                <w:rFonts w:cs="B Titr"/>
                <w:b/>
                <w:bCs/>
                <w:rtl/>
              </w:rPr>
            </w:pPr>
            <w:r w:rsidRPr="003E6693">
              <w:rPr>
                <w:rFonts w:cs="B Titr" w:hint="cs"/>
                <w:b/>
                <w:bCs/>
                <w:rtl/>
              </w:rPr>
              <w:t xml:space="preserve">ماده 10 ) حوادث قهریه و فورس ماژور </w:t>
            </w:r>
          </w:p>
          <w:p w:rsidR="00672F21" w:rsidRPr="00833775" w:rsidRDefault="00672F21" w:rsidP="00672F21">
            <w:pPr>
              <w:jc w:val="lowKashida"/>
              <w:rPr>
                <w:rFonts w:cs="B Nazanin"/>
                <w:b/>
                <w:bCs/>
                <w:sz w:val="20"/>
                <w:szCs w:val="20"/>
                <w:rtl/>
                <w:lang w:bidi="fa-IR"/>
              </w:rPr>
            </w:pPr>
            <w:r w:rsidRPr="003E6693">
              <w:rPr>
                <w:rFonts w:cs="B Nazanin" w:hint="cs"/>
                <w:b/>
                <w:bCs/>
                <w:sz w:val="20"/>
                <w:szCs w:val="20"/>
                <w:rtl/>
                <w:lang w:bidi="fa-IR"/>
              </w:rPr>
              <w:t>در موارد وقوع حوادث قهری و بروز شرایط</w:t>
            </w:r>
            <w:r w:rsidRPr="00833775">
              <w:rPr>
                <w:rFonts w:cs="B Nazanin" w:hint="cs"/>
                <w:b/>
                <w:bCs/>
                <w:sz w:val="20"/>
                <w:szCs w:val="20"/>
                <w:rtl/>
                <w:lang w:bidi="fa-IR"/>
              </w:rPr>
              <w:t xml:space="preserve"> اضطراری که عدم انجام موضوع قرارداد ناشی از عمل طرف دوم نباشد به ترتیب زیر اقدام می شود .</w:t>
            </w:r>
          </w:p>
          <w:p w:rsidR="00672F21" w:rsidRPr="00833775" w:rsidRDefault="00672F21" w:rsidP="00672F21">
            <w:pPr>
              <w:jc w:val="lowKashida"/>
              <w:rPr>
                <w:rFonts w:cs="B Nazanin"/>
                <w:b/>
                <w:bCs/>
                <w:sz w:val="20"/>
                <w:szCs w:val="20"/>
                <w:rtl/>
                <w:lang w:bidi="fa-IR"/>
              </w:rPr>
            </w:pPr>
            <w:r w:rsidRPr="00833775">
              <w:rPr>
                <w:rFonts w:cs="B Nazanin" w:hint="cs"/>
                <w:b/>
                <w:bCs/>
                <w:spacing w:val="-4"/>
                <w:sz w:val="20"/>
                <w:szCs w:val="20"/>
                <w:rtl/>
                <w:lang w:bidi="fa-IR"/>
              </w:rPr>
              <w:t xml:space="preserve"> 1-10 ) </w:t>
            </w:r>
            <w:r w:rsidRPr="00833775">
              <w:rPr>
                <w:rFonts w:cs="B Nazanin" w:hint="cs"/>
                <w:b/>
                <w:bCs/>
                <w:sz w:val="20"/>
                <w:szCs w:val="20"/>
                <w:rtl/>
                <w:lang w:bidi="fa-IR"/>
              </w:rPr>
              <w:t>هرگاه شرایط اضطراری گذرا باشد موقتاً طرف اول طبق صلاحدید موضوع قرارداد را طی اعلام کتبی به طرف دوم معلق می نماید و هزینه ای در طی این مدت به طرف دوم پرداخت نمی گردد.</w:t>
            </w:r>
          </w:p>
          <w:p w:rsidR="00672F21" w:rsidRPr="00DB16CE" w:rsidRDefault="00672F21" w:rsidP="00672F21">
            <w:pPr>
              <w:jc w:val="lowKashida"/>
              <w:rPr>
                <w:rFonts w:cs="B Nazanin"/>
                <w:b/>
                <w:bCs/>
                <w:spacing w:val="-4"/>
                <w:sz w:val="18"/>
                <w:szCs w:val="18"/>
                <w:rtl/>
                <w:lang w:bidi="fa-IR"/>
              </w:rPr>
            </w:pPr>
            <w:r w:rsidRPr="00DB16CE">
              <w:rPr>
                <w:rFonts w:cs="B Nazanin" w:hint="cs"/>
                <w:b/>
                <w:bCs/>
                <w:sz w:val="18"/>
                <w:szCs w:val="18"/>
                <w:rtl/>
                <w:lang w:bidi="fa-IR"/>
              </w:rPr>
              <w:t>2-10 )در صورت استمرار شرایط اضطرار و با توجه به رسالت دانشگاه و نیاز طرف اول،طرف دوم موظف است نسبت به انجام وظایف بدون وقفه طبق ماده 2 قرارداد اقدام نماید.</w:t>
            </w:r>
          </w:p>
          <w:p w:rsidR="00672F21" w:rsidRPr="003E6693" w:rsidRDefault="00672F21" w:rsidP="00672F21">
            <w:pPr>
              <w:jc w:val="lowKashida"/>
              <w:rPr>
                <w:rFonts w:cs="B Titr"/>
                <w:b/>
                <w:bCs/>
                <w:rtl/>
              </w:rPr>
            </w:pPr>
            <w:r w:rsidRPr="003E6693">
              <w:rPr>
                <w:rFonts w:cs="B Titr" w:hint="cs"/>
                <w:b/>
                <w:bCs/>
                <w:rtl/>
              </w:rPr>
              <w:t xml:space="preserve">ماده 11 ) خاتمه دادن به قرارداد </w:t>
            </w:r>
          </w:p>
          <w:p w:rsidR="00672F21" w:rsidRPr="00833775" w:rsidRDefault="003E7CA7" w:rsidP="003E7CA7">
            <w:pPr>
              <w:ind w:right="73"/>
              <w:jc w:val="lowKashida"/>
              <w:rPr>
                <w:rFonts w:cs="B Nazanin"/>
                <w:b/>
                <w:bCs/>
                <w:spacing w:val="-4"/>
                <w:sz w:val="20"/>
                <w:szCs w:val="20"/>
                <w:rtl/>
              </w:rPr>
            </w:pPr>
            <w:r>
              <w:rPr>
                <w:rFonts w:cs="B Nazanin" w:hint="cs"/>
                <w:b/>
                <w:bCs/>
                <w:sz w:val="20"/>
                <w:szCs w:val="20"/>
                <w:rtl/>
              </w:rPr>
              <w:t>طرف اول</w:t>
            </w:r>
            <w:r w:rsidR="00672F21" w:rsidRPr="00833775">
              <w:rPr>
                <w:rFonts w:cs="B Nazanin" w:hint="cs"/>
                <w:b/>
                <w:bCs/>
                <w:sz w:val="20"/>
                <w:szCs w:val="20"/>
                <w:rtl/>
              </w:rPr>
              <w:t xml:space="preserve"> حق خواهد داشت در صورت تغییر شرایط هنگام عقد که باعث تغییر در مفاد قرارداد شده باشد با تعیین مهلت 15روز و ابلاغ آن به طرف مقابل، قرارداد را خاتمه دهد. در این صورت طرف دوم،محق به دریافت مبالغ خدمات ارایه شده تا تاریخ خاتمه قرارداد پس از کسر مبالغی که از این بابت قبلاً پرداخت شده و کسور قانونی و جرایم اعلام شده </w:t>
            </w:r>
            <w:r w:rsidR="00672F21" w:rsidRPr="00833775">
              <w:rPr>
                <w:rFonts w:cs="B Nazanin" w:hint="cs"/>
                <w:b/>
                <w:bCs/>
                <w:spacing w:val="-4"/>
                <w:sz w:val="20"/>
                <w:szCs w:val="20"/>
                <w:rtl/>
              </w:rPr>
              <w:t>می باشد.</w:t>
            </w:r>
          </w:p>
          <w:p w:rsidR="00672F21" w:rsidRPr="00DB16CE" w:rsidRDefault="00672F21" w:rsidP="00672F21">
            <w:pPr>
              <w:jc w:val="lowKashida"/>
              <w:rPr>
                <w:rFonts w:cs="B Nazanin"/>
                <w:b/>
                <w:bCs/>
                <w:sz w:val="18"/>
                <w:szCs w:val="18"/>
                <w:rtl/>
                <w:lang w:bidi="fa-IR"/>
              </w:rPr>
            </w:pPr>
            <w:r w:rsidRPr="00DB16CE">
              <w:rPr>
                <w:rFonts w:cs="B Nazanin" w:hint="cs"/>
                <w:b/>
                <w:bCs/>
                <w:sz w:val="18"/>
                <w:szCs w:val="18"/>
                <w:rtl/>
              </w:rPr>
              <w:t>تبصره:آزاد سازی تضامین مربوط به قرارداد، در پایان قرارداد، پس از محاسبه و کسر میزان خسارت احتمالی وارده،از تضامین و مطالبات طرف دوم میسر خواهد بود.</w:t>
            </w:r>
            <w:r w:rsidRPr="00DB16CE">
              <w:rPr>
                <w:rFonts w:cs="B Nazanin" w:hint="cs"/>
                <w:b/>
                <w:bCs/>
                <w:sz w:val="18"/>
                <w:szCs w:val="18"/>
                <w:rtl/>
                <w:lang w:bidi="fa-IR"/>
              </w:rPr>
              <w:t xml:space="preserve"> </w:t>
            </w:r>
          </w:p>
          <w:p w:rsidR="00672F21" w:rsidRDefault="00672F21" w:rsidP="002B6D27">
            <w:pPr>
              <w:tabs>
                <w:tab w:val="left" w:pos="2951"/>
              </w:tabs>
              <w:jc w:val="lowKashida"/>
              <w:rPr>
                <w:rFonts w:cs="B Nazanin"/>
                <w:b/>
                <w:bCs/>
                <w:sz w:val="20"/>
                <w:szCs w:val="20"/>
                <w:rtl/>
              </w:rPr>
            </w:pPr>
          </w:p>
          <w:p w:rsidR="00CB5507" w:rsidRPr="002B6D27" w:rsidRDefault="00CB5507" w:rsidP="002B6D27">
            <w:pPr>
              <w:tabs>
                <w:tab w:val="left" w:pos="2951"/>
              </w:tabs>
              <w:jc w:val="lowKashida"/>
              <w:rPr>
                <w:rFonts w:cs="B Nazanin"/>
                <w:b/>
                <w:bCs/>
                <w:sz w:val="20"/>
                <w:szCs w:val="20"/>
                <w:rtl/>
              </w:rPr>
            </w:pPr>
          </w:p>
        </w:tc>
      </w:tr>
      <w:tr w:rsidR="00672F21" w:rsidRPr="00294A69" w:rsidTr="002B6D27">
        <w:trPr>
          <w:trHeight w:val="293"/>
          <w:jc w:val="center"/>
        </w:trPr>
        <w:tc>
          <w:tcPr>
            <w:tcW w:w="3534" w:type="dxa"/>
            <w:gridSpan w:val="2"/>
            <w:tcBorders>
              <w:top w:val="thinThickSmallGap" w:sz="12" w:space="0" w:color="auto"/>
              <w:bottom w:val="thinThickSmallGap" w:sz="12" w:space="0" w:color="auto"/>
            </w:tcBorders>
          </w:tcPr>
          <w:p w:rsidR="00672F21" w:rsidRPr="00F26938" w:rsidRDefault="00672F21" w:rsidP="00672F21">
            <w:pPr>
              <w:spacing w:line="340" w:lineRule="exact"/>
              <w:jc w:val="center"/>
              <w:rPr>
                <w:rFonts w:cs="B Titr"/>
                <w:b/>
                <w:bCs/>
                <w:sz w:val="20"/>
                <w:szCs w:val="20"/>
                <w:rtl/>
              </w:rPr>
            </w:pPr>
            <w:r w:rsidRPr="00F26938">
              <w:rPr>
                <w:rFonts w:cs="B Titr" w:hint="cs"/>
                <w:b/>
                <w:bCs/>
                <w:sz w:val="20"/>
                <w:szCs w:val="20"/>
                <w:rtl/>
              </w:rPr>
              <w:t>مهر و امضاي طرف اول</w:t>
            </w:r>
          </w:p>
          <w:p w:rsidR="00672F21" w:rsidRPr="00F26938" w:rsidRDefault="00672F21" w:rsidP="00672F21">
            <w:pPr>
              <w:spacing w:line="340" w:lineRule="exact"/>
              <w:jc w:val="center"/>
              <w:rPr>
                <w:rFonts w:cs="B Titr"/>
                <w:b/>
                <w:bCs/>
                <w:sz w:val="20"/>
                <w:szCs w:val="20"/>
                <w:rtl/>
              </w:rPr>
            </w:pPr>
            <w:r>
              <w:rPr>
                <w:rFonts w:cs="B Titr" w:hint="cs"/>
                <w:b/>
                <w:bCs/>
                <w:sz w:val="20"/>
                <w:szCs w:val="20"/>
                <w:rtl/>
              </w:rPr>
              <w:t>.........</w:t>
            </w:r>
          </w:p>
        </w:tc>
        <w:tc>
          <w:tcPr>
            <w:tcW w:w="3534" w:type="dxa"/>
            <w:tcBorders>
              <w:top w:val="thinThickSmallGap" w:sz="12" w:space="0" w:color="auto"/>
              <w:bottom w:val="thinThickSmallGap" w:sz="12" w:space="0" w:color="auto"/>
            </w:tcBorders>
          </w:tcPr>
          <w:p w:rsidR="00672F21" w:rsidRPr="00F26938" w:rsidRDefault="00672F21" w:rsidP="00672F21">
            <w:pPr>
              <w:spacing w:line="340" w:lineRule="exact"/>
              <w:jc w:val="center"/>
              <w:rPr>
                <w:rFonts w:cs="B Titr"/>
                <w:b/>
                <w:bCs/>
                <w:sz w:val="20"/>
                <w:szCs w:val="20"/>
                <w:rtl/>
              </w:rPr>
            </w:pPr>
            <w:r w:rsidRPr="00F26938">
              <w:rPr>
                <w:rFonts w:cs="B Titr" w:hint="cs"/>
                <w:b/>
                <w:bCs/>
                <w:sz w:val="20"/>
                <w:szCs w:val="20"/>
                <w:rtl/>
              </w:rPr>
              <w:t>مهر و امضای امور مالی واحد طرف اول</w:t>
            </w:r>
          </w:p>
          <w:p w:rsidR="00672F21" w:rsidRPr="00F26938" w:rsidRDefault="00672F21" w:rsidP="00672F21">
            <w:pPr>
              <w:spacing w:line="340" w:lineRule="exact"/>
              <w:jc w:val="center"/>
              <w:rPr>
                <w:rFonts w:cs="B Titr"/>
                <w:b/>
                <w:bCs/>
                <w:sz w:val="20"/>
                <w:szCs w:val="20"/>
                <w:rtl/>
              </w:rPr>
            </w:pPr>
            <w:r>
              <w:rPr>
                <w:rFonts w:cs="B Titr" w:hint="cs"/>
                <w:b/>
                <w:bCs/>
                <w:sz w:val="20"/>
                <w:szCs w:val="20"/>
                <w:rtl/>
              </w:rPr>
              <w:t>........</w:t>
            </w:r>
          </w:p>
        </w:tc>
        <w:tc>
          <w:tcPr>
            <w:tcW w:w="3908" w:type="dxa"/>
            <w:gridSpan w:val="4"/>
            <w:tcBorders>
              <w:top w:val="thinThickSmallGap" w:sz="12" w:space="0" w:color="auto"/>
              <w:bottom w:val="thinThickSmallGap" w:sz="12" w:space="0" w:color="auto"/>
            </w:tcBorders>
          </w:tcPr>
          <w:p w:rsidR="00672F21" w:rsidRPr="00F26938" w:rsidRDefault="00672F21" w:rsidP="00672F21">
            <w:pPr>
              <w:spacing w:line="340" w:lineRule="exact"/>
              <w:jc w:val="center"/>
              <w:rPr>
                <w:rFonts w:cs="B Titr"/>
                <w:b/>
                <w:bCs/>
                <w:sz w:val="20"/>
                <w:szCs w:val="20"/>
                <w:rtl/>
              </w:rPr>
            </w:pPr>
            <w:r w:rsidRPr="00F26938">
              <w:rPr>
                <w:rFonts w:cs="B Titr" w:hint="cs"/>
                <w:b/>
                <w:bCs/>
                <w:sz w:val="20"/>
                <w:szCs w:val="20"/>
                <w:rtl/>
              </w:rPr>
              <w:t>مهر و امضاي طرف دوم</w:t>
            </w:r>
          </w:p>
          <w:p w:rsidR="00672F21" w:rsidRPr="00F26938" w:rsidRDefault="00672F21" w:rsidP="00672F21">
            <w:pPr>
              <w:spacing w:line="340" w:lineRule="exact"/>
              <w:jc w:val="center"/>
              <w:rPr>
                <w:rFonts w:cs="B Titr"/>
                <w:b/>
                <w:bCs/>
                <w:sz w:val="20"/>
                <w:szCs w:val="20"/>
                <w:rtl/>
              </w:rPr>
            </w:pPr>
            <w:r>
              <w:rPr>
                <w:rFonts w:cs="B Titr" w:hint="cs"/>
                <w:b/>
                <w:bCs/>
                <w:sz w:val="20"/>
                <w:szCs w:val="20"/>
                <w:rtl/>
              </w:rPr>
              <w:t>........</w:t>
            </w:r>
          </w:p>
        </w:tc>
      </w:tr>
      <w:tr w:rsidR="00672F21" w:rsidRPr="00294A69" w:rsidTr="002B6D27">
        <w:trPr>
          <w:trHeight w:val="470"/>
          <w:jc w:val="center"/>
        </w:trPr>
        <w:tc>
          <w:tcPr>
            <w:tcW w:w="1648" w:type="dxa"/>
            <w:vMerge w:val="restart"/>
            <w:tcBorders>
              <w:right w:val="thinThickSmallGap" w:sz="12" w:space="0" w:color="auto"/>
            </w:tcBorders>
            <w:vAlign w:val="center"/>
          </w:tcPr>
          <w:p w:rsidR="00672F21" w:rsidRPr="00CB5507" w:rsidRDefault="00672F21" w:rsidP="00672F21">
            <w:pPr>
              <w:rPr>
                <w:rFonts w:cs="B Zar"/>
                <w:b/>
                <w:bCs/>
                <w:i/>
                <w:iCs/>
                <w:sz w:val="6"/>
                <w:szCs w:val="6"/>
                <w:rtl/>
                <w:lang w:bidi="fa-IR"/>
              </w:rPr>
            </w:pPr>
            <w:r w:rsidRPr="00CB5507">
              <w:rPr>
                <w:rFonts w:cs="B Zar"/>
                <w:sz w:val="6"/>
                <w:szCs w:val="6"/>
                <w:rtl/>
              </w:rPr>
              <w:br w:type="page"/>
            </w:r>
            <w:r w:rsidRPr="00CB5507">
              <w:rPr>
                <w:rFonts w:cs="B Zar"/>
                <w:sz w:val="6"/>
                <w:szCs w:val="6"/>
              </w:rPr>
              <w:br w:type="page"/>
            </w:r>
            <w:r w:rsidR="00294026" w:rsidRPr="00CB5507">
              <w:rPr>
                <w:rFonts w:cs="B Zar"/>
                <w:b/>
                <w:bCs/>
                <w:i/>
                <w:iCs/>
                <w:noProof/>
                <w:sz w:val="6"/>
                <w:szCs w:val="6"/>
                <w:rtl/>
              </w:rPr>
              <w:object w:dxaOrig="1440" w:dyaOrig="1440">
                <v:shape id="_x0000_s1032" type="#_x0000_t75" style="position:absolute;left:0;text-align:left;margin-left:14.45pt;margin-top:-77.6pt;width:71.4pt;height:68.25pt;z-index:251669504" fillcolor="window">
                  <v:imagedata r:id="rId5" o:title=""/>
                  <w10:wrap type="topAndBottom"/>
                </v:shape>
                <o:OLEObject Type="Embed" ProgID="Word.Picture.8" ShapeID="_x0000_s1032" DrawAspect="Content" ObjectID="_1645097618" r:id="rId9"/>
              </w:object>
            </w:r>
          </w:p>
        </w:tc>
        <w:tc>
          <w:tcPr>
            <w:tcW w:w="7241" w:type="dxa"/>
            <w:gridSpan w:val="4"/>
            <w:tcBorders>
              <w:left w:val="thinThickSmallGap" w:sz="12" w:space="0" w:color="auto"/>
              <w:bottom w:val="thinThickSmallGap" w:sz="12" w:space="0" w:color="auto"/>
              <w:right w:val="thinThickSmallGap" w:sz="24" w:space="0" w:color="auto"/>
            </w:tcBorders>
            <w:vAlign w:val="center"/>
          </w:tcPr>
          <w:p w:rsidR="00672F21" w:rsidRPr="00672F21" w:rsidRDefault="00672F21" w:rsidP="00672F21">
            <w:pPr>
              <w:jc w:val="center"/>
              <w:rPr>
                <w:rFonts w:cs="B Titr"/>
                <w:b/>
                <w:bCs/>
                <w:rtl/>
                <w:lang w:bidi="fa-IR"/>
              </w:rPr>
            </w:pPr>
            <w:r w:rsidRPr="00672F21">
              <w:rPr>
                <w:rFonts w:cs="B Titr" w:hint="cs"/>
                <w:b/>
                <w:bCs/>
                <w:sz w:val="22"/>
                <w:szCs w:val="22"/>
                <w:rtl/>
                <w:lang w:bidi="fa-IR"/>
              </w:rPr>
              <w:t>دانشگاه علوم پزشکی</w:t>
            </w:r>
            <w:r>
              <w:rPr>
                <w:rFonts w:cs="B Titr" w:hint="cs"/>
                <w:b/>
                <w:bCs/>
                <w:sz w:val="22"/>
                <w:szCs w:val="22"/>
                <w:rtl/>
                <w:lang w:bidi="fa-IR"/>
              </w:rPr>
              <w:t xml:space="preserve"> و خدمات بهداشتی درمانی </w:t>
            </w:r>
            <w:r w:rsidRPr="00672F21">
              <w:rPr>
                <w:rFonts w:cs="B Titr" w:hint="cs"/>
                <w:b/>
                <w:bCs/>
                <w:sz w:val="22"/>
                <w:szCs w:val="22"/>
                <w:rtl/>
                <w:lang w:bidi="fa-IR"/>
              </w:rPr>
              <w:t>اصفهان</w:t>
            </w:r>
          </w:p>
        </w:tc>
        <w:tc>
          <w:tcPr>
            <w:tcW w:w="2087" w:type="dxa"/>
            <w:gridSpan w:val="2"/>
            <w:tcBorders>
              <w:left w:val="thinThickSmallGap" w:sz="24" w:space="0" w:color="auto"/>
              <w:bottom w:val="thinThickSmallGap" w:sz="24" w:space="0" w:color="auto"/>
            </w:tcBorders>
            <w:vAlign w:val="center"/>
          </w:tcPr>
          <w:p w:rsidR="00672F21" w:rsidRPr="00672F21" w:rsidRDefault="00672F21" w:rsidP="00672F21">
            <w:pPr>
              <w:rPr>
                <w:rFonts w:cs="B Titr"/>
                <w:b/>
                <w:bCs/>
                <w:rtl/>
                <w:lang w:bidi="fa-IR"/>
              </w:rPr>
            </w:pPr>
            <w:r w:rsidRPr="00672F21">
              <w:rPr>
                <w:rFonts w:cs="B Titr" w:hint="cs"/>
                <w:b/>
                <w:bCs/>
                <w:sz w:val="22"/>
                <w:szCs w:val="22"/>
                <w:rtl/>
                <w:lang w:bidi="fa-IR"/>
              </w:rPr>
              <w:t>شماره:</w:t>
            </w:r>
          </w:p>
        </w:tc>
      </w:tr>
      <w:tr w:rsidR="00672F21" w:rsidRPr="00294A69" w:rsidTr="002B6D27">
        <w:trPr>
          <w:trHeight w:val="451"/>
          <w:jc w:val="center"/>
        </w:trPr>
        <w:tc>
          <w:tcPr>
            <w:tcW w:w="1648" w:type="dxa"/>
            <w:vMerge/>
            <w:tcBorders>
              <w:right w:val="thinThickSmallGap" w:sz="12" w:space="0" w:color="auto"/>
            </w:tcBorders>
            <w:vAlign w:val="center"/>
          </w:tcPr>
          <w:p w:rsidR="00672F21" w:rsidRPr="00294A69" w:rsidRDefault="00672F21" w:rsidP="00672F21">
            <w:pPr>
              <w:jc w:val="center"/>
              <w:rPr>
                <w:rFonts w:cs="B Zar"/>
                <w:b/>
                <w:bCs/>
                <w:i/>
                <w:iCs/>
                <w:rtl/>
                <w:lang w:bidi="fa-IR"/>
              </w:rPr>
            </w:pPr>
          </w:p>
        </w:tc>
        <w:tc>
          <w:tcPr>
            <w:tcW w:w="7241" w:type="dxa"/>
            <w:gridSpan w:val="4"/>
            <w:tcBorders>
              <w:top w:val="thinThickSmallGap" w:sz="18" w:space="0" w:color="auto"/>
              <w:left w:val="thinThickSmallGap" w:sz="12" w:space="0" w:color="auto"/>
              <w:right w:val="thinThickSmallGap" w:sz="24" w:space="0" w:color="auto"/>
            </w:tcBorders>
            <w:vAlign w:val="center"/>
          </w:tcPr>
          <w:p w:rsidR="00672F21" w:rsidRPr="00672F21" w:rsidRDefault="00672F21" w:rsidP="00672F21">
            <w:pPr>
              <w:jc w:val="center"/>
              <w:rPr>
                <w:rFonts w:cs="B Titr"/>
                <w:b/>
                <w:bCs/>
                <w:rtl/>
                <w:lang w:bidi="fa-IR"/>
              </w:rPr>
            </w:pPr>
            <w:r w:rsidRPr="00672F21">
              <w:rPr>
                <w:rFonts w:cs="B Titr" w:hint="cs"/>
                <w:b/>
                <w:bCs/>
                <w:sz w:val="22"/>
                <w:szCs w:val="22"/>
                <w:rtl/>
                <w:lang w:bidi="fa-IR"/>
              </w:rPr>
              <w:t xml:space="preserve">واحد : </w:t>
            </w:r>
          </w:p>
        </w:tc>
        <w:tc>
          <w:tcPr>
            <w:tcW w:w="2087" w:type="dxa"/>
            <w:gridSpan w:val="2"/>
            <w:tcBorders>
              <w:top w:val="thinThickSmallGap" w:sz="24" w:space="0" w:color="auto"/>
              <w:left w:val="thinThickSmallGap" w:sz="24" w:space="0" w:color="auto"/>
              <w:bottom w:val="thinThickSmallGap" w:sz="24" w:space="0" w:color="auto"/>
            </w:tcBorders>
            <w:vAlign w:val="bottom"/>
          </w:tcPr>
          <w:p w:rsidR="00672F21" w:rsidRPr="00672F21" w:rsidRDefault="00672F21" w:rsidP="00672F21">
            <w:pPr>
              <w:jc w:val="lowKashida"/>
              <w:rPr>
                <w:rFonts w:cs="B Titr"/>
                <w:b/>
                <w:bCs/>
                <w:rtl/>
                <w:lang w:bidi="fa-IR"/>
              </w:rPr>
            </w:pPr>
            <w:r w:rsidRPr="00672F21">
              <w:rPr>
                <w:rFonts w:cs="B Titr" w:hint="cs"/>
                <w:b/>
                <w:bCs/>
                <w:sz w:val="22"/>
                <w:szCs w:val="22"/>
                <w:rtl/>
                <w:lang w:bidi="fa-IR"/>
              </w:rPr>
              <w:t>تاريخ:</w:t>
            </w:r>
          </w:p>
        </w:tc>
      </w:tr>
      <w:tr w:rsidR="00672F21" w:rsidRPr="00294A69" w:rsidTr="002B6D27">
        <w:trPr>
          <w:trHeight w:val="472"/>
          <w:jc w:val="center"/>
        </w:trPr>
        <w:tc>
          <w:tcPr>
            <w:tcW w:w="1648" w:type="dxa"/>
            <w:vMerge/>
            <w:tcBorders>
              <w:right w:val="thinThickSmallGap" w:sz="12" w:space="0" w:color="auto"/>
            </w:tcBorders>
            <w:vAlign w:val="center"/>
          </w:tcPr>
          <w:p w:rsidR="00672F21" w:rsidRPr="00294A69" w:rsidRDefault="00672F21" w:rsidP="00672F21">
            <w:pPr>
              <w:jc w:val="center"/>
              <w:rPr>
                <w:rFonts w:cs="B Zar"/>
                <w:b/>
                <w:bCs/>
                <w:i/>
                <w:iCs/>
                <w:rtl/>
                <w:lang w:bidi="fa-IR"/>
              </w:rPr>
            </w:pPr>
          </w:p>
        </w:tc>
        <w:tc>
          <w:tcPr>
            <w:tcW w:w="7241" w:type="dxa"/>
            <w:gridSpan w:val="4"/>
            <w:tcBorders>
              <w:top w:val="thinThickSmallGap" w:sz="18" w:space="0" w:color="auto"/>
              <w:left w:val="thinThickSmallGap" w:sz="12" w:space="0" w:color="auto"/>
              <w:right w:val="thinThickSmallGap" w:sz="24" w:space="0" w:color="auto"/>
            </w:tcBorders>
            <w:vAlign w:val="center"/>
          </w:tcPr>
          <w:p w:rsidR="00672F21" w:rsidRPr="00672F21" w:rsidRDefault="00672F21" w:rsidP="00672F21">
            <w:pPr>
              <w:jc w:val="center"/>
              <w:rPr>
                <w:rFonts w:cs="B Titr"/>
                <w:b/>
                <w:bCs/>
                <w:sz w:val="20"/>
                <w:szCs w:val="20"/>
                <w:rtl/>
                <w:lang w:bidi="fa-IR"/>
              </w:rPr>
            </w:pPr>
            <w:r w:rsidRPr="00672F21">
              <w:rPr>
                <w:rFonts w:cs="B Titr" w:hint="cs"/>
                <w:b/>
                <w:bCs/>
                <w:sz w:val="20"/>
                <w:szCs w:val="20"/>
                <w:rtl/>
                <w:lang w:bidi="fa-IR"/>
              </w:rPr>
              <w:t>موضوع : قرارداد اجاره خودرو با راننده در سال 1399</w:t>
            </w:r>
          </w:p>
        </w:tc>
        <w:tc>
          <w:tcPr>
            <w:tcW w:w="2087" w:type="dxa"/>
            <w:gridSpan w:val="2"/>
            <w:tcBorders>
              <w:top w:val="thinThickSmallGap" w:sz="24" w:space="0" w:color="auto"/>
              <w:left w:val="thinThickSmallGap" w:sz="24" w:space="0" w:color="auto"/>
            </w:tcBorders>
            <w:vAlign w:val="center"/>
          </w:tcPr>
          <w:p w:rsidR="00672F21" w:rsidRPr="00672F21" w:rsidRDefault="00672F21" w:rsidP="003E7CA7">
            <w:pPr>
              <w:jc w:val="both"/>
              <w:rPr>
                <w:rFonts w:cs="B Titr"/>
                <w:b/>
                <w:bCs/>
                <w:rtl/>
                <w:lang w:bidi="fa-IR"/>
              </w:rPr>
            </w:pPr>
            <w:r w:rsidRPr="00672F21">
              <w:rPr>
                <w:rFonts w:cs="B Titr" w:hint="cs"/>
                <w:b/>
                <w:bCs/>
                <w:sz w:val="22"/>
                <w:szCs w:val="22"/>
                <w:rtl/>
                <w:lang w:bidi="fa-IR"/>
              </w:rPr>
              <w:t xml:space="preserve">صفحه :   </w:t>
            </w:r>
            <w:r w:rsidR="003E7CA7">
              <w:rPr>
                <w:rFonts w:cs="B Titr" w:hint="cs"/>
                <w:b/>
                <w:bCs/>
                <w:sz w:val="22"/>
                <w:szCs w:val="22"/>
                <w:rtl/>
                <w:lang w:bidi="fa-IR"/>
              </w:rPr>
              <w:t>4</w:t>
            </w:r>
            <w:r w:rsidRPr="00672F21">
              <w:rPr>
                <w:rFonts w:cs="B Titr" w:hint="cs"/>
                <w:b/>
                <w:bCs/>
                <w:sz w:val="22"/>
                <w:szCs w:val="22"/>
                <w:rtl/>
                <w:lang w:bidi="fa-IR"/>
              </w:rPr>
              <w:t xml:space="preserve">   از  3 </w:t>
            </w:r>
          </w:p>
        </w:tc>
      </w:tr>
      <w:tr w:rsidR="00672F21" w:rsidRPr="00294A69" w:rsidTr="002B6D27">
        <w:trPr>
          <w:trHeight w:val="12993"/>
          <w:jc w:val="center"/>
        </w:trPr>
        <w:tc>
          <w:tcPr>
            <w:tcW w:w="10976" w:type="dxa"/>
            <w:gridSpan w:val="7"/>
            <w:tcBorders>
              <w:bottom w:val="thinThickSmallGap" w:sz="12" w:space="0" w:color="auto"/>
            </w:tcBorders>
          </w:tcPr>
          <w:p w:rsidR="00CB5507" w:rsidRPr="003E6693" w:rsidRDefault="00CB5507" w:rsidP="00CB5507">
            <w:pPr>
              <w:jc w:val="lowKashida"/>
              <w:rPr>
                <w:rFonts w:cs="B Titr"/>
                <w:b/>
                <w:bCs/>
                <w:rtl/>
              </w:rPr>
            </w:pPr>
            <w:r w:rsidRPr="003E6693">
              <w:rPr>
                <w:rFonts w:cs="B Titr" w:hint="cs"/>
                <w:b/>
                <w:bCs/>
                <w:rtl/>
              </w:rPr>
              <w:t xml:space="preserve">ماده 12) نظارت </w:t>
            </w:r>
          </w:p>
          <w:p w:rsidR="00CB5507" w:rsidRPr="002B6D27" w:rsidRDefault="00CB5507" w:rsidP="00CB5507">
            <w:pPr>
              <w:tabs>
                <w:tab w:val="left" w:pos="2951"/>
              </w:tabs>
              <w:rPr>
                <w:rFonts w:cs="B Nazanin"/>
                <w:b/>
                <w:bCs/>
                <w:sz w:val="20"/>
                <w:szCs w:val="20"/>
                <w:rtl/>
              </w:rPr>
            </w:pPr>
            <w:r w:rsidRPr="00833775">
              <w:rPr>
                <w:rFonts w:cs="B Nazanin" w:hint="cs"/>
                <w:b/>
                <w:bCs/>
                <w:sz w:val="20"/>
                <w:szCs w:val="20"/>
                <w:rtl/>
              </w:rPr>
              <w:t>الف)</w:t>
            </w:r>
            <w:r>
              <w:rPr>
                <w:rtl/>
              </w:rPr>
              <w:t xml:space="preserve"> </w:t>
            </w:r>
            <w:r w:rsidRPr="002B6D27">
              <w:rPr>
                <w:rFonts w:cs="B Nazanin"/>
                <w:b/>
                <w:bCs/>
                <w:sz w:val="20"/>
                <w:szCs w:val="20"/>
                <w:rtl/>
              </w:rPr>
              <w:t>) در ا</w:t>
            </w:r>
            <w:r w:rsidRPr="002B6D27">
              <w:rPr>
                <w:rFonts w:cs="B Nazanin" w:hint="cs"/>
                <w:b/>
                <w:bCs/>
                <w:sz w:val="20"/>
                <w:szCs w:val="20"/>
                <w:rtl/>
              </w:rPr>
              <w:t>ی</w:t>
            </w:r>
            <w:r w:rsidRPr="002B6D27">
              <w:rPr>
                <w:rFonts w:cs="B Nazanin" w:hint="eastAsia"/>
                <w:b/>
                <w:bCs/>
                <w:sz w:val="20"/>
                <w:szCs w:val="20"/>
                <w:rtl/>
              </w:rPr>
              <w:t>ن</w:t>
            </w:r>
            <w:r w:rsidRPr="002B6D27">
              <w:rPr>
                <w:rFonts w:cs="B Nazanin"/>
                <w:b/>
                <w:bCs/>
                <w:sz w:val="20"/>
                <w:szCs w:val="20"/>
                <w:rtl/>
              </w:rPr>
              <w:t xml:space="preserve"> قرارداد آقا/خانم ----------- با سمت ------------- به عنوان نما</w:t>
            </w:r>
            <w:r w:rsidRPr="002B6D27">
              <w:rPr>
                <w:rFonts w:cs="B Nazanin" w:hint="cs"/>
                <w:b/>
                <w:bCs/>
                <w:sz w:val="20"/>
                <w:szCs w:val="20"/>
                <w:rtl/>
              </w:rPr>
              <w:t>ی</w:t>
            </w:r>
            <w:r w:rsidRPr="002B6D27">
              <w:rPr>
                <w:rFonts w:cs="B Nazanin" w:hint="eastAsia"/>
                <w:b/>
                <w:bCs/>
                <w:sz w:val="20"/>
                <w:szCs w:val="20"/>
                <w:rtl/>
              </w:rPr>
              <w:t>نده</w:t>
            </w:r>
            <w:r w:rsidRPr="002B6D27">
              <w:rPr>
                <w:rFonts w:cs="B Nazanin"/>
                <w:b/>
                <w:bCs/>
                <w:sz w:val="20"/>
                <w:szCs w:val="20"/>
                <w:rtl/>
              </w:rPr>
              <w:t xml:space="preserve"> تام الاخت</w:t>
            </w:r>
            <w:r w:rsidRPr="002B6D27">
              <w:rPr>
                <w:rFonts w:cs="B Nazanin" w:hint="cs"/>
                <w:b/>
                <w:bCs/>
                <w:sz w:val="20"/>
                <w:szCs w:val="20"/>
                <w:rtl/>
              </w:rPr>
              <w:t>ی</w:t>
            </w:r>
            <w:r w:rsidRPr="002B6D27">
              <w:rPr>
                <w:rFonts w:cs="B Nazanin" w:hint="eastAsia"/>
                <w:b/>
                <w:bCs/>
                <w:sz w:val="20"/>
                <w:szCs w:val="20"/>
                <w:rtl/>
              </w:rPr>
              <w:t>ار</w:t>
            </w:r>
            <w:r w:rsidRPr="002B6D27">
              <w:rPr>
                <w:rFonts w:cs="B Nazanin"/>
                <w:b/>
                <w:bCs/>
                <w:sz w:val="20"/>
                <w:szCs w:val="20"/>
                <w:rtl/>
              </w:rPr>
              <w:t xml:space="preserve"> </w:t>
            </w:r>
            <w:r>
              <w:rPr>
                <w:rFonts w:cs="B Nazanin" w:hint="cs"/>
                <w:b/>
                <w:bCs/>
                <w:sz w:val="20"/>
                <w:szCs w:val="20"/>
                <w:rtl/>
              </w:rPr>
              <w:t>طرف اول</w:t>
            </w:r>
            <w:r w:rsidRPr="002B6D27">
              <w:rPr>
                <w:rFonts w:cs="B Nazanin"/>
                <w:b/>
                <w:bCs/>
                <w:sz w:val="20"/>
                <w:szCs w:val="20"/>
                <w:rtl/>
              </w:rPr>
              <w:t xml:space="preserve"> (ناظر قرارداد)جهت همکار</w:t>
            </w:r>
            <w:r w:rsidRPr="002B6D27">
              <w:rPr>
                <w:rFonts w:cs="B Nazanin" w:hint="cs"/>
                <w:b/>
                <w:bCs/>
                <w:sz w:val="20"/>
                <w:szCs w:val="20"/>
                <w:rtl/>
              </w:rPr>
              <w:t>ی</w:t>
            </w:r>
            <w:r w:rsidRPr="002B6D27">
              <w:rPr>
                <w:rFonts w:cs="B Nazanin"/>
                <w:b/>
                <w:bCs/>
                <w:sz w:val="20"/>
                <w:szCs w:val="20"/>
                <w:rtl/>
              </w:rPr>
              <w:t xml:space="preserve"> و هماهنگ</w:t>
            </w:r>
            <w:r w:rsidRPr="002B6D27">
              <w:rPr>
                <w:rFonts w:cs="B Nazanin" w:hint="cs"/>
                <w:b/>
                <w:bCs/>
                <w:sz w:val="20"/>
                <w:szCs w:val="20"/>
                <w:rtl/>
              </w:rPr>
              <w:t>ی</w:t>
            </w:r>
            <w:r w:rsidRPr="002B6D27">
              <w:rPr>
                <w:rFonts w:cs="B Nazanin"/>
                <w:b/>
                <w:bCs/>
                <w:sz w:val="20"/>
                <w:szCs w:val="20"/>
                <w:rtl/>
              </w:rPr>
              <w:t xml:space="preserve"> ها</w:t>
            </w:r>
            <w:r w:rsidRPr="002B6D27">
              <w:rPr>
                <w:rFonts w:cs="B Nazanin" w:hint="cs"/>
                <w:b/>
                <w:bCs/>
                <w:sz w:val="20"/>
                <w:szCs w:val="20"/>
                <w:rtl/>
              </w:rPr>
              <w:t>ی</w:t>
            </w:r>
            <w:r w:rsidRPr="002B6D27">
              <w:rPr>
                <w:rFonts w:cs="B Nazanin"/>
                <w:b/>
                <w:bCs/>
                <w:sz w:val="20"/>
                <w:szCs w:val="20"/>
                <w:rtl/>
              </w:rPr>
              <w:t xml:space="preserve"> لازم به </w:t>
            </w:r>
            <w:r>
              <w:rPr>
                <w:rFonts w:cs="B Nazanin" w:hint="cs"/>
                <w:b/>
                <w:bCs/>
                <w:sz w:val="20"/>
                <w:szCs w:val="20"/>
                <w:rtl/>
              </w:rPr>
              <w:t>طرف دوم</w:t>
            </w:r>
            <w:r w:rsidRPr="002B6D27">
              <w:rPr>
                <w:rFonts w:cs="B Nazanin"/>
                <w:b/>
                <w:bCs/>
                <w:sz w:val="20"/>
                <w:szCs w:val="20"/>
                <w:rtl/>
              </w:rPr>
              <w:t xml:space="preserve"> معرف</w:t>
            </w:r>
            <w:r w:rsidRPr="002B6D27">
              <w:rPr>
                <w:rFonts w:cs="B Nazanin" w:hint="cs"/>
                <w:b/>
                <w:bCs/>
                <w:sz w:val="20"/>
                <w:szCs w:val="20"/>
                <w:rtl/>
              </w:rPr>
              <w:t>ی</w:t>
            </w:r>
            <w:r w:rsidRPr="002B6D27">
              <w:rPr>
                <w:rFonts w:cs="B Nazanin"/>
                <w:b/>
                <w:bCs/>
                <w:sz w:val="20"/>
                <w:szCs w:val="20"/>
                <w:rtl/>
              </w:rPr>
              <w:t xml:space="preserve"> م</w:t>
            </w:r>
            <w:r w:rsidRPr="002B6D27">
              <w:rPr>
                <w:rFonts w:cs="B Nazanin" w:hint="cs"/>
                <w:b/>
                <w:bCs/>
                <w:sz w:val="20"/>
                <w:szCs w:val="20"/>
                <w:rtl/>
              </w:rPr>
              <w:t>ی</w:t>
            </w:r>
            <w:r w:rsidRPr="002B6D27">
              <w:rPr>
                <w:rFonts w:cs="B Nazanin"/>
                <w:b/>
                <w:bCs/>
                <w:sz w:val="20"/>
                <w:szCs w:val="20"/>
                <w:rtl/>
              </w:rPr>
              <w:t xml:space="preserve"> گردد. </w:t>
            </w:r>
          </w:p>
          <w:p w:rsidR="00CB5507" w:rsidRDefault="00CB5507" w:rsidP="00CB5507">
            <w:pPr>
              <w:tabs>
                <w:tab w:val="left" w:pos="2951"/>
              </w:tabs>
              <w:jc w:val="lowKashida"/>
              <w:rPr>
                <w:rFonts w:cs="B Nazanin"/>
                <w:b/>
                <w:bCs/>
                <w:sz w:val="20"/>
                <w:szCs w:val="20"/>
                <w:rtl/>
              </w:rPr>
            </w:pPr>
            <w:r w:rsidRPr="002B6D27">
              <w:rPr>
                <w:rFonts w:cs="B Nazanin" w:hint="eastAsia"/>
                <w:b/>
                <w:bCs/>
                <w:sz w:val="20"/>
                <w:szCs w:val="20"/>
                <w:rtl/>
              </w:rPr>
              <w:t>تبصره</w:t>
            </w:r>
            <w:r w:rsidRPr="002B6D27">
              <w:rPr>
                <w:rFonts w:cs="B Nazanin"/>
                <w:b/>
                <w:bCs/>
                <w:sz w:val="20"/>
                <w:szCs w:val="20"/>
                <w:rtl/>
              </w:rPr>
              <w:t xml:space="preserve"> : در صورت تغ</w:t>
            </w:r>
            <w:r w:rsidRPr="002B6D27">
              <w:rPr>
                <w:rFonts w:cs="B Nazanin" w:hint="cs"/>
                <w:b/>
                <w:bCs/>
                <w:sz w:val="20"/>
                <w:szCs w:val="20"/>
                <w:rtl/>
              </w:rPr>
              <w:t>یی</w:t>
            </w:r>
            <w:r w:rsidRPr="002B6D27">
              <w:rPr>
                <w:rFonts w:cs="B Nazanin" w:hint="eastAsia"/>
                <w:b/>
                <w:bCs/>
                <w:sz w:val="20"/>
                <w:szCs w:val="20"/>
                <w:rtl/>
              </w:rPr>
              <w:t>ر</w:t>
            </w:r>
            <w:r w:rsidRPr="002B6D27">
              <w:rPr>
                <w:rFonts w:cs="B Nazanin"/>
                <w:b/>
                <w:bCs/>
                <w:sz w:val="20"/>
                <w:szCs w:val="20"/>
                <w:rtl/>
              </w:rPr>
              <w:t xml:space="preserve"> نما</w:t>
            </w:r>
            <w:r w:rsidRPr="002B6D27">
              <w:rPr>
                <w:rFonts w:cs="B Nazanin" w:hint="cs"/>
                <w:b/>
                <w:bCs/>
                <w:sz w:val="20"/>
                <w:szCs w:val="20"/>
                <w:rtl/>
              </w:rPr>
              <w:t>ی</w:t>
            </w:r>
            <w:r w:rsidRPr="002B6D27">
              <w:rPr>
                <w:rFonts w:cs="B Nazanin" w:hint="eastAsia"/>
                <w:b/>
                <w:bCs/>
                <w:sz w:val="20"/>
                <w:szCs w:val="20"/>
                <w:rtl/>
              </w:rPr>
              <w:t>نده</w:t>
            </w:r>
            <w:r w:rsidRPr="002B6D27">
              <w:rPr>
                <w:rFonts w:cs="B Nazanin"/>
                <w:b/>
                <w:bCs/>
                <w:sz w:val="20"/>
                <w:szCs w:val="20"/>
                <w:rtl/>
              </w:rPr>
              <w:t xml:space="preserve"> ( ناظر ) </w:t>
            </w:r>
            <w:r>
              <w:rPr>
                <w:rFonts w:cs="B Nazanin" w:hint="cs"/>
                <w:b/>
                <w:bCs/>
                <w:sz w:val="20"/>
                <w:szCs w:val="20"/>
                <w:rtl/>
              </w:rPr>
              <w:t>طرف اول</w:t>
            </w:r>
            <w:r w:rsidRPr="002B6D27">
              <w:rPr>
                <w:rFonts w:cs="B Nazanin"/>
                <w:b/>
                <w:bCs/>
                <w:sz w:val="20"/>
                <w:szCs w:val="20"/>
                <w:rtl/>
              </w:rPr>
              <w:t xml:space="preserve"> ، مراتب به صورت کتب</w:t>
            </w:r>
            <w:r w:rsidRPr="002B6D27">
              <w:rPr>
                <w:rFonts w:cs="B Nazanin" w:hint="cs"/>
                <w:b/>
                <w:bCs/>
                <w:sz w:val="20"/>
                <w:szCs w:val="20"/>
                <w:rtl/>
              </w:rPr>
              <w:t>ی</w:t>
            </w:r>
            <w:r w:rsidRPr="002B6D27">
              <w:rPr>
                <w:rFonts w:cs="B Nazanin"/>
                <w:b/>
                <w:bCs/>
                <w:sz w:val="20"/>
                <w:szCs w:val="20"/>
                <w:rtl/>
              </w:rPr>
              <w:t xml:space="preserve"> به </w:t>
            </w:r>
            <w:r>
              <w:rPr>
                <w:rFonts w:cs="B Nazanin" w:hint="cs"/>
                <w:b/>
                <w:bCs/>
                <w:sz w:val="20"/>
                <w:szCs w:val="20"/>
                <w:rtl/>
              </w:rPr>
              <w:t>طرف دوم</w:t>
            </w:r>
            <w:r w:rsidRPr="002B6D27">
              <w:rPr>
                <w:rFonts w:cs="B Nazanin"/>
                <w:b/>
                <w:bCs/>
                <w:sz w:val="20"/>
                <w:szCs w:val="20"/>
                <w:rtl/>
              </w:rPr>
              <w:t xml:space="preserve"> ابلاغ و شخص جا</w:t>
            </w:r>
            <w:r w:rsidRPr="002B6D27">
              <w:rPr>
                <w:rFonts w:cs="B Nazanin" w:hint="cs"/>
                <w:b/>
                <w:bCs/>
                <w:sz w:val="20"/>
                <w:szCs w:val="20"/>
                <w:rtl/>
              </w:rPr>
              <w:t>ی</w:t>
            </w:r>
            <w:r w:rsidRPr="002B6D27">
              <w:rPr>
                <w:rFonts w:cs="B Nazanin" w:hint="eastAsia"/>
                <w:b/>
                <w:bCs/>
                <w:sz w:val="20"/>
                <w:szCs w:val="20"/>
                <w:rtl/>
              </w:rPr>
              <w:t>گز</w:t>
            </w:r>
            <w:r w:rsidRPr="002B6D27">
              <w:rPr>
                <w:rFonts w:cs="B Nazanin" w:hint="cs"/>
                <w:b/>
                <w:bCs/>
                <w:sz w:val="20"/>
                <w:szCs w:val="20"/>
                <w:rtl/>
              </w:rPr>
              <w:t>ی</w:t>
            </w:r>
            <w:r w:rsidRPr="002B6D27">
              <w:rPr>
                <w:rFonts w:cs="B Nazanin" w:hint="eastAsia"/>
                <w:b/>
                <w:bCs/>
                <w:sz w:val="20"/>
                <w:szCs w:val="20"/>
                <w:rtl/>
              </w:rPr>
              <w:t>ن</w:t>
            </w:r>
            <w:r w:rsidRPr="002B6D27">
              <w:rPr>
                <w:rFonts w:cs="B Nazanin"/>
                <w:b/>
                <w:bCs/>
                <w:sz w:val="20"/>
                <w:szCs w:val="20"/>
                <w:rtl/>
              </w:rPr>
              <w:t xml:space="preserve"> ا</w:t>
            </w:r>
            <w:r w:rsidRPr="002B6D27">
              <w:rPr>
                <w:rFonts w:cs="B Nazanin" w:hint="cs"/>
                <w:b/>
                <w:bCs/>
                <w:sz w:val="20"/>
                <w:szCs w:val="20"/>
                <w:rtl/>
              </w:rPr>
              <w:t>ی</w:t>
            </w:r>
            <w:r w:rsidRPr="002B6D27">
              <w:rPr>
                <w:rFonts w:cs="B Nazanin" w:hint="eastAsia"/>
                <w:b/>
                <w:bCs/>
                <w:sz w:val="20"/>
                <w:szCs w:val="20"/>
                <w:rtl/>
              </w:rPr>
              <w:t>شان</w:t>
            </w:r>
            <w:r w:rsidRPr="002B6D27">
              <w:rPr>
                <w:rFonts w:cs="B Nazanin"/>
                <w:b/>
                <w:bCs/>
                <w:sz w:val="20"/>
                <w:szCs w:val="20"/>
                <w:rtl/>
              </w:rPr>
              <w:t xml:space="preserve"> در آن سمت ، به عنوان نما</w:t>
            </w:r>
            <w:r w:rsidRPr="002B6D27">
              <w:rPr>
                <w:rFonts w:cs="B Nazanin" w:hint="cs"/>
                <w:b/>
                <w:bCs/>
                <w:sz w:val="20"/>
                <w:szCs w:val="20"/>
                <w:rtl/>
              </w:rPr>
              <w:t>ی</w:t>
            </w:r>
            <w:r w:rsidRPr="002B6D27">
              <w:rPr>
                <w:rFonts w:cs="B Nazanin" w:hint="eastAsia"/>
                <w:b/>
                <w:bCs/>
                <w:sz w:val="20"/>
                <w:szCs w:val="20"/>
                <w:rtl/>
              </w:rPr>
              <w:t>نده</w:t>
            </w:r>
            <w:r w:rsidRPr="002B6D27">
              <w:rPr>
                <w:rFonts w:cs="B Nazanin"/>
                <w:b/>
                <w:bCs/>
                <w:sz w:val="20"/>
                <w:szCs w:val="20"/>
                <w:rtl/>
              </w:rPr>
              <w:t xml:space="preserve"> ( ناظر ) </w:t>
            </w:r>
            <w:r>
              <w:rPr>
                <w:rFonts w:cs="B Nazanin" w:hint="cs"/>
                <w:b/>
                <w:bCs/>
                <w:sz w:val="20"/>
                <w:szCs w:val="20"/>
                <w:rtl/>
              </w:rPr>
              <w:t>طرف اول</w:t>
            </w:r>
            <w:r w:rsidRPr="002B6D27">
              <w:rPr>
                <w:rFonts w:cs="B Nazanin"/>
                <w:b/>
                <w:bCs/>
                <w:sz w:val="20"/>
                <w:szCs w:val="20"/>
                <w:rtl/>
              </w:rPr>
              <w:t xml:space="preserve"> خواهد بود.</w:t>
            </w:r>
          </w:p>
          <w:p w:rsidR="002B6D27" w:rsidRPr="00833775" w:rsidRDefault="002B6D27" w:rsidP="00CB5507">
            <w:pPr>
              <w:tabs>
                <w:tab w:val="left" w:pos="2951"/>
              </w:tabs>
              <w:jc w:val="lowKashida"/>
              <w:rPr>
                <w:rFonts w:cs="B Nazanin"/>
                <w:b/>
                <w:bCs/>
                <w:sz w:val="20"/>
                <w:szCs w:val="20"/>
                <w:rtl/>
              </w:rPr>
            </w:pPr>
            <w:r>
              <w:rPr>
                <w:rFonts w:cs="B Nazanin" w:hint="cs"/>
                <w:b/>
                <w:bCs/>
                <w:sz w:val="20"/>
                <w:szCs w:val="20"/>
                <w:rtl/>
              </w:rPr>
              <w:t xml:space="preserve">تبصره : </w:t>
            </w:r>
            <w:r w:rsidRPr="00833775">
              <w:rPr>
                <w:rFonts w:cs="B Nazanin" w:hint="cs"/>
                <w:b/>
                <w:bCs/>
                <w:sz w:val="20"/>
                <w:szCs w:val="20"/>
                <w:rtl/>
              </w:rPr>
              <w:t>نظارت عاليه ازسوی نماینده یا نمایندگان طرف اول اعمال خواهد شد و طرف دوم موظف به همكاري درتمامي زمينه ها مي باشد.</w:t>
            </w:r>
          </w:p>
          <w:p w:rsidR="002B6D27" w:rsidRDefault="002B6D27" w:rsidP="002B6D27">
            <w:pPr>
              <w:ind w:right="73"/>
              <w:jc w:val="lowKashida"/>
              <w:rPr>
                <w:rFonts w:cs="B Titr"/>
                <w:b/>
                <w:bCs/>
                <w:sz w:val="22"/>
                <w:szCs w:val="22"/>
                <w:rtl/>
                <w:lang w:bidi="fa-IR"/>
              </w:rPr>
            </w:pPr>
            <w:r w:rsidRPr="00833775">
              <w:rPr>
                <w:rFonts w:cs="B Nazanin" w:hint="cs"/>
                <w:b/>
                <w:bCs/>
                <w:sz w:val="20"/>
                <w:szCs w:val="20"/>
                <w:rtl/>
              </w:rPr>
              <w:t>ب)چک لیست های کنترل و ارزیابی ماهیانه خودروهای استیجاری توسط مسؤول واحد نقلیه،مسؤول امور قرادادها تکمیل و به تایید رئیس اداره امور عمومی و مدیر واحد می رسد .</w:t>
            </w:r>
          </w:p>
          <w:p w:rsidR="002B6D27" w:rsidRPr="008E116B" w:rsidRDefault="002B6D27" w:rsidP="002B6D27">
            <w:pPr>
              <w:ind w:left="74" w:right="130"/>
              <w:jc w:val="lowKashida"/>
              <w:rPr>
                <w:rFonts w:cs="B Titr"/>
                <w:b/>
                <w:bCs/>
                <w:sz w:val="22"/>
                <w:szCs w:val="22"/>
                <w:rtl/>
                <w:lang w:bidi="fa-IR"/>
              </w:rPr>
            </w:pPr>
            <w:r w:rsidRPr="008E116B">
              <w:rPr>
                <w:rFonts w:cs="B Titr" w:hint="cs"/>
                <w:b/>
                <w:bCs/>
                <w:sz w:val="22"/>
                <w:szCs w:val="22"/>
                <w:rtl/>
                <w:lang w:bidi="fa-IR"/>
              </w:rPr>
              <w:t>ماده 13)حل اختلاف:</w:t>
            </w:r>
          </w:p>
          <w:p w:rsidR="002B6D27" w:rsidRPr="002B6D27" w:rsidRDefault="002B6D27" w:rsidP="002B6D27">
            <w:pPr>
              <w:ind w:right="130"/>
              <w:jc w:val="lowKashida"/>
              <w:rPr>
                <w:rFonts w:cs="B Nazanin"/>
                <w:b/>
                <w:bCs/>
                <w:sz w:val="20"/>
                <w:szCs w:val="20"/>
                <w:rtl/>
              </w:rPr>
            </w:pPr>
            <w:r w:rsidRPr="002B6D27">
              <w:rPr>
                <w:rFonts w:cs="B Nazanin" w:hint="cs"/>
                <w:b/>
                <w:bCs/>
                <w:sz w:val="20"/>
                <w:szCs w:val="20"/>
                <w:rtl/>
              </w:rPr>
              <w:t>1-13) در صورت بروز هر گونه اختلاف در تفسیر یا اجرای این قرارداد و عدم رفع آن از طریق مذاکره، موضوع در کمیسیون حل اختلاف دانشگاه (موضوع ماده 94 آیین نامه مالی و معاملاتی دانشگاه‌ها)مطرح و رای کمیسیون مزبور مطابق ماده 495 قانون آیین دادرسی مدنی برای طرفین و قائم مقام قانونی آنها معتبر است. ارجاع دعاوی و اختلافات از سوی دستگاه(دانشگاه) به کمیسیون مزبور اختیاری است.</w:t>
            </w:r>
          </w:p>
          <w:p w:rsidR="002B6D27" w:rsidRPr="002B6D27" w:rsidRDefault="002B6D27" w:rsidP="002B6D27">
            <w:pPr>
              <w:ind w:right="73"/>
              <w:jc w:val="lowKashida"/>
              <w:rPr>
                <w:rFonts w:cs="B Nazanin"/>
                <w:b/>
                <w:bCs/>
                <w:sz w:val="20"/>
                <w:szCs w:val="20"/>
                <w:rtl/>
              </w:rPr>
            </w:pPr>
            <w:r w:rsidRPr="002B6D27">
              <w:rPr>
                <w:rFonts w:cs="B Nazanin" w:hint="cs"/>
                <w:b/>
                <w:bCs/>
                <w:sz w:val="20"/>
                <w:szCs w:val="20"/>
                <w:rtl/>
              </w:rPr>
              <w:t xml:space="preserve">2-13) </w:t>
            </w:r>
            <w:r>
              <w:rPr>
                <w:rFonts w:cs="B Nazanin" w:hint="cs"/>
                <w:b/>
                <w:bCs/>
                <w:sz w:val="20"/>
                <w:szCs w:val="20"/>
                <w:rtl/>
              </w:rPr>
              <w:t>طرف دوم</w:t>
            </w:r>
            <w:r w:rsidRPr="002B6D27">
              <w:rPr>
                <w:rFonts w:cs="B Nazanin" w:hint="cs"/>
                <w:b/>
                <w:bCs/>
                <w:sz w:val="20"/>
                <w:szCs w:val="20"/>
                <w:rtl/>
              </w:rPr>
              <w:t xml:space="preserve">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w:t>
            </w:r>
            <w:r>
              <w:rPr>
                <w:rFonts w:cs="B Nazanin" w:hint="cs"/>
                <w:b/>
                <w:bCs/>
                <w:sz w:val="20"/>
                <w:szCs w:val="20"/>
                <w:rtl/>
              </w:rPr>
              <w:t>طرف اول</w:t>
            </w:r>
            <w:r w:rsidRPr="002B6D27">
              <w:rPr>
                <w:rFonts w:cs="B Nazanin" w:hint="cs"/>
                <w:b/>
                <w:bCs/>
                <w:sz w:val="20"/>
                <w:szCs w:val="20"/>
                <w:rtl/>
              </w:rPr>
              <w:t xml:space="preserve"> وارد شود</w:t>
            </w:r>
            <w:r>
              <w:rPr>
                <w:rFonts w:cs="B Nazanin" w:hint="cs"/>
                <w:b/>
                <w:bCs/>
                <w:sz w:val="20"/>
                <w:szCs w:val="20"/>
                <w:rtl/>
              </w:rPr>
              <w:t xml:space="preserve"> ،طرف دوم</w:t>
            </w:r>
            <w:r w:rsidRPr="002B6D27">
              <w:rPr>
                <w:rFonts w:cs="B Nazanin" w:hint="cs"/>
                <w:b/>
                <w:bCs/>
                <w:sz w:val="20"/>
                <w:szCs w:val="20"/>
                <w:rtl/>
              </w:rPr>
              <w:t xml:space="preserve"> ملزم به جبران خسارات وارده به </w:t>
            </w:r>
            <w:r>
              <w:rPr>
                <w:rFonts w:cs="B Nazanin" w:hint="cs"/>
                <w:b/>
                <w:bCs/>
                <w:sz w:val="20"/>
                <w:szCs w:val="20"/>
                <w:rtl/>
              </w:rPr>
              <w:t>طرف اول</w:t>
            </w:r>
            <w:r w:rsidRPr="002B6D27">
              <w:rPr>
                <w:rFonts w:cs="B Nazanin" w:hint="cs"/>
                <w:b/>
                <w:bCs/>
                <w:sz w:val="20"/>
                <w:szCs w:val="20"/>
                <w:rtl/>
              </w:rPr>
              <w:t xml:space="preserve"> خواهد بود.</w:t>
            </w:r>
          </w:p>
          <w:p w:rsidR="00672F21" w:rsidRPr="00294A69" w:rsidRDefault="00672F21" w:rsidP="002B6D27">
            <w:pPr>
              <w:ind w:right="73"/>
              <w:jc w:val="lowKashida"/>
              <w:rPr>
                <w:rFonts w:cs="B Titr"/>
                <w:b/>
                <w:bCs/>
                <w:rtl/>
                <w:lang w:bidi="fa-IR"/>
              </w:rPr>
            </w:pPr>
            <w:r w:rsidRPr="00E32EC3">
              <w:rPr>
                <w:rFonts w:cs="B Titr" w:hint="cs"/>
                <w:b/>
                <w:bCs/>
                <w:sz w:val="22"/>
                <w:szCs w:val="22"/>
                <w:rtl/>
                <w:lang w:bidi="fa-IR"/>
              </w:rPr>
              <w:t xml:space="preserve">ماده </w:t>
            </w:r>
            <w:r w:rsidR="002B6D27">
              <w:rPr>
                <w:rFonts w:cs="B Titr" w:hint="cs"/>
                <w:b/>
                <w:bCs/>
                <w:sz w:val="22"/>
                <w:szCs w:val="22"/>
                <w:rtl/>
                <w:lang w:bidi="fa-IR"/>
              </w:rPr>
              <w:t>14</w:t>
            </w:r>
            <w:r w:rsidRPr="00E32EC3">
              <w:rPr>
                <w:rFonts w:cs="B Titr" w:hint="cs"/>
                <w:b/>
                <w:bCs/>
                <w:sz w:val="22"/>
                <w:szCs w:val="22"/>
                <w:rtl/>
                <w:lang w:bidi="fa-IR"/>
              </w:rPr>
              <w:t>)مدارک و مستندات پیوست قرارداد</w:t>
            </w:r>
          </w:p>
          <w:p w:rsidR="00672F21" w:rsidRDefault="00672F21" w:rsidP="00B833DD">
            <w:pPr>
              <w:jc w:val="lowKashida"/>
              <w:rPr>
                <w:rFonts w:cs="B Nazanin"/>
                <w:b/>
                <w:bCs/>
                <w:sz w:val="20"/>
                <w:szCs w:val="20"/>
              </w:rPr>
            </w:pPr>
            <w:r>
              <w:rPr>
                <w:rFonts w:cs="B Nazanin" w:hint="cs"/>
                <w:b/>
                <w:bCs/>
                <w:sz w:val="20"/>
                <w:szCs w:val="20"/>
                <w:rtl/>
              </w:rPr>
              <w:t xml:space="preserve">الف </w:t>
            </w:r>
            <w:r>
              <w:rPr>
                <w:rFonts w:hint="cs"/>
                <w:b/>
                <w:bCs/>
                <w:sz w:val="20"/>
                <w:szCs w:val="20"/>
                <w:rtl/>
              </w:rPr>
              <w:t>–</w:t>
            </w:r>
            <w:r>
              <w:rPr>
                <w:rFonts w:cs="B Nazanin" w:hint="cs"/>
                <w:b/>
                <w:bCs/>
                <w:sz w:val="20"/>
                <w:szCs w:val="20"/>
                <w:rtl/>
              </w:rPr>
              <w:t>اصل تضمین قرارداد (شامل چک وسفته)یاد آوری: اصل تضامین تحویل حسابداری و</w:t>
            </w:r>
            <w:r w:rsidR="00B833DD">
              <w:rPr>
                <w:rFonts w:cs="B Nazanin" w:hint="cs"/>
                <w:b/>
                <w:bCs/>
                <w:sz w:val="20"/>
                <w:szCs w:val="20"/>
                <w:rtl/>
              </w:rPr>
              <w:t xml:space="preserve"> </w:t>
            </w:r>
            <w:r>
              <w:rPr>
                <w:rFonts w:cs="B Nazanin" w:hint="cs"/>
                <w:b/>
                <w:bCs/>
                <w:sz w:val="20"/>
                <w:szCs w:val="20"/>
                <w:rtl/>
              </w:rPr>
              <w:t xml:space="preserve">تصویر آن تحویل امور قراردادهای </w:t>
            </w:r>
            <w:r w:rsidR="00B833DD">
              <w:rPr>
                <w:rFonts w:cs="B Nazanin" w:hint="cs"/>
                <w:b/>
                <w:bCs/>
                <w:sz w:val="20"/>
                <w:szCs w:val="20"/>
                <w:rtl/>
              </w:rPr>
              <w:t>واحد</w:t>
            </w:r>
            <w:r>
              <w:rPr>
                <w:rFonts w:cs="B Nazanin" w:hint="cs"/>
                <w:b/>
                <w:bCs/>
                <w:sz w:val="20"/>
                <w:szCs w:val="20"/>
                <w:rtl/>
              </w:rPr>
              <w:t xml:space="preserve"> شده است.</w:t>
            </w:r>
          </w:p>
          <w:p w:rsidR="00672F21" w:rsidRDefault="00672F21" w:rsidP="00B833DD">
            <w:pPr>
              <w:jc w:val="lowKashida"/>
              <w:rPr>
                <w:rFonts w:cs="B Nazanin"/>
                <w:b/>
                <w:bCs/>
                <w:sz w:val="20"/>
                <w:szCs w:val="20"/>
              </w:rPr>
            </w:pPr>
            <w:r>
              <w:rPr>
                <w:rFonts w:cs="B Nazanin" w:hint="cs"/>
                <w:b/>
                <w:bCs/>
                <w:sz w:val="20"/>
                <w:szCs w:val="20"/>
                <w:rtl/>
              </w:rPr>
              <w:t>ب-تصویر برابر اصل شده بیمه نامه شخص ثالث خودرو استیجاری با تعهدات کامل (طبق بند4-6 قرارداد و تبصره 1 آن)</w:t>
            </w:r>
          </w:p>
          <w:p w:rsidR="00672F21" w:rsidRDefault="00672F21" w:rsidP="00B833DD">
            <w:pPr>
              <w:jc w:val="lowKashida"/>
              <w:rPr>
                <w:rFonts w:cs="B Nazanin"/>
                <w:b/>
                <w:bCs/>
                <w:sz w:val="20"/>
                <w:szCs w:val="20"/>
                <w:rtl/>
              </w:rPr>
            </w:pPr>
            <w:r>
              <w:rPr>
                <w:rFonts w:cs="B Nazanin" w:hint="cs"/>
                <w:b/>
                <w:bCs/>
                <w:sz w:val="20"/>
                <w:szCs w:val="20"/>
                <w:rtl/>
              </w:rPr>
              <w:t>ج- تصاویر برابر اصل شده كارت پايان خدمت يا معافيت طرف دوم</w:t>
            </w:r>
          </w:p>
          <w:p w:rsidR="00672F21" w:rsidRDefault="00672F21" w:rsidP="00B833DD">
            <w:pPr>
              <w:jc w:val="lowKashida"/>
              <w:rPr>
                <w:rFonts w:cs="B Nazanin"/>
                <w:b/>
                <w:bCs/>
                <w:sz w:val="20"/>
                <w:szCs w:val="20"/>
                <w:rtl/>
              </w:rPr>
            </w:pPr>
            <w:r>
              <w:rPr>
                <w:rFonts w:cs="B Nazanin" w:hint="cs"/>
                <w:b/>
                <w:bCs/>
                <w:sz w:val="20"/>
                <w:szCs w:val="20"/>
                <w:rtl/>
              </w:rPr>
              <w:t>د- تصویر برابر اصل  گواهي سوء پيشينه</w:t>
            </w:r>
          </w:p>
          <w:p w:rsidR="00672F21" w:rsidRDefault="00672F21" w:rsidP="00B833DD">
            <w:pPr>
              <w:jc w:val="lowKashida"/>
              <w:rPr>
                <w:rFonts w:cs="B Nazanin"/>
                <w:b/>
                <w:bCs/>
                <w:sz w:val="20"/>
                <w:szCs w:val="20"/>
                <w:rtl/>
              </w:rPr>
            </w:pPr>
            <w:r>
              <w:rPr>
                <w:rFonts w:cs="B Nazanin" w:hint="cs"/>
                <w:b/>
                <w:bCs/>
                <w:sz w:val="20"/>
                <w:szCs w:val="20"/>
                <w:rtl/>
              </w:rPr>
              <w:t>ذ-تصوير برابر اصل شده مدارك خودرو  و راننده شامل : گواهينامه ، كارت خودرو، كارت معاينه فني خودرو</w:t>
            </w:r>
          </w:p>
          <w:p w:rsidR="00672F21" w:rsidRDefault="00672F21" w:rsidP="00B833DD">
            <w:pPr>
              <w:jc w:val="lowKashida"/>
              <w:rPr>
                <w:rFonts w:cs="B Nazanin"/>
                <w:b/>
                <w:bCs/>
                <w:sz w:val="20"/>
                <w:szCs w:val="20"/>
                <w:rtl/>
              </w:rPr>
            </w:pPr>
            <w:r>
              <w:rPr>
                <w:rFonts w:cs="B Nazanin" w:hint="cs"/>
                <w:b/>
                <w:bCs/>
                <w:sz w:val="20"/>
                <w:szCs w:val="20"/>
                <w:rtl/>
              </w:rPr>
              <w:t>ه- اصل گواهی صحت و سلامت معتبر از مراکز طب کار جهت راننده استیجاری(طرف دوم)</w:t>
            </w:r>
          </w:p>
          <w:p w:rsidR="00672F21" w:rsidRDefault="00672F21" w:rsidP="00B833DD">
            <w:pPr>
              <w:jc w:val="lowKashida"/>
              <w:rPr>
                <w:rFonts w:cs="B Nazanin"/>
                <w:b/>
                <w:bCs/>
                <w:sz w:val="20"/>
                <w:szCs w:val="20"/>
                <w:rtl/>
              </w:rPr>
            </w:pPr>
            <w:r>
              <w:rPr>
                <w:rFonts w:cs="B Nazanin" w:hint="cs"/>
                <w:b/>
                <w:bCs/>
                <w:sz w:val="20"/>
                <w:szCs w:val="20"/>
                <w:rtl/>
              </w:rPr>
              <w:t>و- تصویربرابر اصل شده کلیه صفحات شناسنامه و کارت ملی طرف دوم</w:t>
            </w:r>
          </w:p>
          <w:p w:rsidR="00672F21" w:rsidRDefault="00672F21" w:rsidP="00B833DD">
            <w:pPr>
              <w:jc w:val="lowKashida"/>
              <w:rPr>
                <w:rFonts w:cs="B Nazanin"/>
                <w:b/>
                <w:bCs/>
                <w:sz w:val="20"/>
                <w:szCs w:val="20"/>
                <w:rtl/>
              </w:rPr>
            </w:pPr>
            <w:r>
              <w:rPr>
                <w:rFonts w:cs="B Nazanin" w:hint="cs"/>
                <w:b/>
                <w:bCs/>
                <w:sz w:val="20"/>
                <w:szCs w:val="20"/>
                <w:rtl/>
              </w:rPr>
              <w:t>ز-نمونه چک لیست های کنترل و ارزیابی ماهیانه خودروی استیجاری(طرف دوم)</w:t>
            </w:r>
          </w:p>
          <w:p w:rsidR="00672F21" w:rsidRDefault="00672F21" w:rsidP="00B833DD">
            <w:pPr>
              <w:jc w:val="lowKashida"/>
              <w:rPr>
                <w:rFonts w:cs="B Nazanin"/>
                <w:b/>
                <w:bCs/>
                <w:sz w:val="20"/>
                <w:szCs w:val="20"/>
                <w:rtl/>
              </w:rPr>
            </w:pPr>
            <w:r>
              <w:rPr>
                <w:rFonts w:cs="B Nazanin" w:hint="cs"/>
                <w:b/>
                <w:bCs/>
                <w:sz w:val="20"/>
                <w:szCs w:val="20"/>
                <w:rtl/>
              </w:rPr>
              <w:t>*یادآوری:مدارک و مستندات فوق توسط رئیس امور عمومی واحد بررسی و برابر اصل می گردد.</w:t>
            </w:r>
          </w:p>
          <w:p w:rsidR="00672F21" w:rsidRPr="00294A69" w:rsidRDefault="002B6D27" w:rsidP="00B833DD">
            <w:pPr>
              <w:ind w:right="73"/>
              <w:jc w:val="lowKashida"/>
              <w:rPr>
                <w:rFonts w:cs="B Titr"/>
                <w:b/>
                <w:bCs/>
                <w:rtl/>
                <w:lang w:bidi="fa-IR"/>
              </w:rPr>
            </w:pPr>
            <w:r>
              <w:rPr>
                <w:rFonts w:cs="B Titr" w:hint="cs"/>
                <w:b/>
                <w:bCs/>
                <w:sz w:val="22"/>
                <w:szCs w:val="22"/>
                <w:rtl/>
                <w:lang w:bidi="fa-IR"/>
              </w:rPr>
              <w:t>ماده 15</w:t>
            </w:r>
            <w:r w:rsidR="00672F21" w:rsidRPr="00294A69">
              <w:rPr>
                <w:rFonts w:cs="B Titr" w:hint="cs"/>
                <w:b/>
                <w:bCs/>
                <w:sz w:val="22"/>
                <w:szCs w:val="22"/>
                <w:rtl/>
                <w:lang w:bidi="fa-IR"/>
              </w:rPr>
              <w:t>) نشانی طرفین جهت انجام مکاتبات :</w:t>
            </w:r>
          </w:p>
          <w:p w:rsidR="00672F21" w:rsidRPr="00294A69" w:rsidRDefault="00672F21" w:rsidP="002B6D27">
            <w:pPr>
              <w:jc w:val="lowKashida"/>
              <w:rPr>
                <w:rFonts w:cs="B Nazanin"/>
                <w:b/>
                <w:bCs/>
                <w:sz w:val="20"/>
                <w:szCs w:val="20"/>
                <w:rtl/>
              </w:rPr>
            </w:pPr>
            <w:r w:rsidRPr="00294A69">
              <w:rPr>
                <w:rFonts w:cs="B Nazanin" w:hint="cs"/>
                <w:b/>
                <w:bCs/>
                <w:sz w:val="20"/>
                <w:szCs w:val="20"/>
                <w:rtl/>
              </w:rPr>
              <w:t>1-</w:t>
            </w:r>
            <w:r w:rsidR="002B6D27">
              <w:rPr>
                <w:rFonts w:cs="B Nazanin" w:hint="cs"/>
                <w:b/>
                <w:bCs/>
                <w:sz w:val="20"/>
                <w:szCs w:val="20"/>
                <w:rtl/>
              </w:rPr>
              <w:t>15</w:t>
            </w:r>
            <w:r w:rsidRPr="00294A69">
              <w:rPr>
                <w:rFonts w:cs="B Nazanin" w:hint="cs"/>
                <w:b/>
                <w:bCs/>
                <w:sz w:val="20"/>
                <w:szCs w:val="20"/>
                <w:rtl/>
              </w:rPr>
              <w:t xml:space="preserve">) </w:t>
            </w:r>
            <w:r>
              <w:rPr>
                <w:rFonts w:cs="B Nazanin" w:hint="cs"/>
                <w:b/>
                <w:bCs/>
                <w:sz w:val="20"/>
                <w:szCs w:val="20"/>
                <w:rtl/>
              </w:rPr>
              <w:t>طرف اول</w:t>
            </w:r>
          </w:p>
          <w:p w:rsidR="00672F21" w:rsidRDefault="00672F21" w:rsidP="00B833DD">
            <w:pPr>
              <w:jc w:val="lowKashida"/>
              <w:rPr>
                <w:rFonts w:cs="B Nazanin"/>
                <w:b/>
                <w:bCs/>
                <w:sz w:val="20"/>
                <w:szCs w:val="20"/>
              </w:rPr>
            </w:pPr>
            <w:r>
              <w:rPr>
                <w:rFonts w:cs="B Nazanin" w:hint="cs"/>
                <w:b/>
                <w:bCs/>
                <w:sz w:val="20"/>
                <w:szCs w:val="20"/>
                <w:rtl/>
              </w:rPr>
              <w:t>نشانی :</w:t>
            </w:r>
          </w:p>
          <w:p w:rsidR="00672F21" w:rsidRPr="00294A69" w:rsidRDefault="00672F21" w:rsidP="002B6D27">
            <w:pPr>
              <w:jc w:val="lowKashida"/>
              <w:rPr>
                <w:rFonts w:cs="B Nazanin"/>
                <w:b/>
                <w:bCs/>
                <w:sz w:val="20"/>
                <w:szCs w:val="20"/>
                <w:rtl/>
              </w:rPr>
            </w:pPr>
            <w:r w:rsidRPr="00294A69">
              <w:rPr>
                <w:rFonts w:cs="B Nazanin" w:hint="cs"/>
                <w:b/>
                <w:bCs/>
                <w:sz w:val="20"/>
                <w:szCs w:val="20"/>
                <w:rtl/>
              </w:rPr>
              <w:t>2</w:t>
            </w:r>
            <w:r>
              <w:rPr>
                <w:rFonts w:cs="B Nazanin" w:hint="cs"/>
                <w:b/>
                <w:bCs/>
                <w:sz w:val="20"/>
                <w:szCs w:val="20"/>
                <w:rtl/>
              </w:rPr>
              <w:t>-</w:t>
            </w:r>
            <w:r w:rsidR="002B6D27">
              <w:rPr>
                <w:rFonts w:cs="B Nazanin" w:hint="cs"/>
                <w:b/>
                <w:bCs/>
                <w:sz w:val="20"/>
                <w:szCs w:val="20"/>
                <w:rtl/>
              </w:rPr>
              <w:t>15</w:t>
            </w:r>
            <w:r w:rsidRPr="00294A69">
              <w:rPr>
                <w:rFonts w:cs="B Nazanin" w:hint="cs"/>
                <w:b/>
                <w:bCs/>
                <w:sz w:val="20"/>
                <w:szCs w:val="20"/>
                <w:rtl/>
              </w:rPr>
              <w:t xml:space="preserve">) </w:t>
            </w:r>
            <w:r>
              <w:rPr>
                <w:rFonts w:cs="B Nazanin" w:hint="cs"/>
                <w:b/>
                <w:bCs/>
                <w:sz w:val="20"/>
                <w:szCs w:val="20"/>
                <w:rtl/>
              </w:rPr>
              <w:t>طرف دوم</w:t>
            </w:r>
          </w:p>
          <w:p w:rsidR="00672F21" w:rsidRDefault="00672F21" w:rsidP="00B833DD">
            <w:pPr>
              <w:jc w:val="lowKashida"/>
              <w:rPr>
                <w:rFonts w:cs="B Nazanin"/>
                <w:b/>
                <w:bCs/>
                <w:sz w:val="20"/>
                <w:szCs w:val="20"/>
              </w:rPr>
            </w:pPr>
            <w:r>
              <w:rPr>
                <w:rFonts w:cs="B Nazanin" w:hint="cs"/>
                <w:b/>
                <w:bCs/>
                <w:sz w:val="20"/>
                <w:szCs w:val="20"/>
                <w:rtl/>
              </w:rPr>
              <w:t>نشانی :</w:t>
            </w:r>
          </w:p>
          <w:p w:rsidR="00672F21" w:rsidRPr="00294A69" w:rsidRDefault="00672F21" w:rsidP="002B6D27">
            <w:pPr>
              <w:ind w:right="73"/>
              <w:jc w:val="lowKashida"/>
              <w:rPr>
                <w:rFonts w:cs="B Titr"/>
                <w:b/>
                <w:bCs/>
                <w:rtl/>
                <w:lang w:bidi="fa-IR"/>
              </w:rPr>
            </w:pPr>
            <w:r w:rsidRPr="00294A69">
              <w:rPr>
                <w:rFonts w:cs="B Titr" w:hint="cs"/>
                <w:b/>
                <w:bCs/>
                <w:sz w:val="22"/>
                <w:szCs w:val="22"/>
                <w:rtl/>
                <w:lang w:bidi="fa-IR"/>
              </w:rPr>
              <w:t xml:space="preserve">ماده </w:t>
            </w:r>
            <w:r w:rsidR="002B6D27">
              <w:rPr>
                <w:rFonts w:cs="B Titr" w:hint="cs"/>
                <w:b/>
                <w:bCs/>
                <w:sz w:val="22"/>
                <w:szCs w:val="22"/>
                <w:rtl/>
                <w:lang w:bidi="fa-IR"/>
              </w:rPr>
              <w:t>16 )</w:t>
            </w:r>
            <w:r w:rsidRPr="00294A69">
              <w:rPr>
                <w:rFonts w:cs="B Titr" w:hint="cs"/>
                <w:b/>
                <w:bCs/>
                <w:sz w:val="22"/>
                <w:szCs w:val="22"/>
                <w:rtl/>
                <w:lang w:bidi="fa-IR"/>
              </w:rPr>
              <w:t xml:space="preserve"> امضای طرفین قرارداد</w:t>
            </w:r>
          </w:p>
          <w:p w:rsidR="00672F21" w:rsidRDefault="00672F21" w:rsidP="002B6D27">
            <w:pPr>
              <w:jc w:val="lowKashida"/>
              <w:rPr>
                <w:rFonts w:cs="B Nazanin"/>
                <w:b/>
                <w:bCs/>
                <w:sz w:val="20"/>
                <w:szCs w:val="20"/>
                <w:rtl/>
              </w:rPr>
            </w:pPr>
            <w:r w:rsidRPr="00294A69">
              <w:rPr>
                <w:rFonts w:cs="B Nazanin" w:hint="cs"/>
                <w:b/>
                <w:bCs/>
                <w:sz w:val="20"/>
                <w:szCs w:val="20"/>
                <w:rtl/>
              </w:rPr>
              <w:t xml:space="preserve">این قرارداد در </w:t>
            </w:r>
            <w:r w:rsidR="002B6D27">
              <w:rPr>
                <w:rFonts w:cs="B Nazanin" w:hint="cs"/>
                <w:b/>
                <w:bCs/>
                <w:sz w:val="20"/>
                <w:szCs w:val="20"/>
                <w:rtl/>
              </w:rPr>
              <w:t>16</w:t>
            </w:r>
            <w:r w:rsidR="003E7CA7">
              <w:rPr>
                <w:rFonts w:cs="B Nazanin" w:hint="cs"/>
                <w:b/>
                <w:bCs/>
                <w:sz w:val="20"/>
                <w:szCs w:val="20"/>
                <w:rtl/>
              </w:rPr>
              <w:t xml:space="preserve"> </w:t>
            </w:r>
            <w:r w:rsidRPr="00294A69">
              <w:rPr>
                <w:rFonts w:cs="B Nazanin" w:hint="cs"/>
                <w:b/>
                <w:bCs/>
                <w:sz w:val="20"/>
                <w:szCs w:val="20"/>
                <w:rtl/>
              </w:rPr>
              <w:t xml:space="preserve">ماده </w:t>
            </w:r>
            <w:r>
              <w:rPr>
                <w:rFonts w:cs="B Nazanin" w:hint="cs"/>
                <w:b/>
                <w:bCs/>
                <w:sz w:val="20"/>
                <w:szCs w:val="20"/>
                <w:rtl/>
              </w:rPr>
              <w:t>،</w:t>
            </w:r>
            <w:r w:rsidRPr="00294A69">
              <w:rPr>
                <w:rFonts w:cs="B Nazanin" w:hint="cs"/>
                <w:b/>
                <w:bCs/>
                <w:sz w:val="20"/>
                <w:szCs w:val="20"/>
                <w:rtl/>
              </w:rPr>
              <w:t xml:space="preserve"> </w:t>
            </w:r>
            <w:r w:rsidR="003E7CA7">
              <w:rPr>
                <w:rFonts w:cs="B Nazanin" w:hint="cs"/>
                <w:b/>
                <w:bCs/>
                <w:sz w:val="20"/>
                <w:szCs w:val="20"/>
                <w:rtl/>
              </w:rPr>
              <w:t>4</w:t>
            </w:r>
            <w:r w:rsidRPr="00294A69">
              <w:rPr>
                <w:rFonts w:cs="B Nazanin" w:hint="cs"/>
                <w:b/>
                <w:bCs/>
                <w:sz w:val="20"/>
                <w:szCs w:val="20"/>
                <w:rtl/>
              </w:rPr>
              <w:t xml:space="preserve"> صفحه و 4 نسخه تهیه و تنظیم شده که پس از امضای طرفین قرارداد لازم الاجرا خواهد بود و هر کدام از نسخ قرارداد حکم واحد را دارد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2"/>
              <w:gridCol w:w="5373"/>
            </w:tblGrid>
            <w:tr w:rsidR="002B6D27" w:rsidTr="002539AB">
              <w:tc>
                <w:tcPr>
                  <w:tcW w:w="5372" w:type="dxa"/>
                </w:tcPr>
                <w:p w:rsidR="002B6D27" w:rsidRDefault="002B6D27" w:rsidP="002B6D27">
                  <w:pPr>
                    <w:jc w:val="center"/>
                    <w:rPr>
                      <w:rFonts w:cs="B Nazanin"/>
                      <w:b/>
                      <w:bCs/>
                      <w:sz w:val="20"/>
                      <w:szCs w:val="20"/>
                      <w:rtl/>
                    </w:rPr>
                  </w:pPr>
                  <w:r w:rsidRPr="00294A69">
                    <w:rPr>
                      <w:rFonts w:cs="B Titr" w:hint="cs"/>
                      <w:b/>
                      <w:bCs/>
                      <w:sz w:val="22"/>
                      <w:szCs w:val="22"/>
                      <w:rtl/>
                      <w:lang w:bidi="fa-IR"/>
                    </w:rPr>
                    <w:t>مهر و امضای</w:t>
                  </w:r>
                  <w:r>
                    <w:rPr>
                      <w:rFonts w:cs="B Titr" w:hint="cs"/>
                      <w:b/>
                      <w:bCs/>
                      <w:sz w:val="22"/>
                      <w:szCs w:val="22"/>
                      <w:rtl/>
                      <w:lang w:bidi="fa-IR"/>
                    </w:rPr>
                    <w:t xml:space="preserve"> رئیس امور عمومی</w:t>
                  </w:r>
                </w:p>
              </w:tc>
              <w:tc>
                <w:tcPr>
                  <w:tcW w:w="5373" w:type="dxa"/>
                </w:tcPr>
                <w:p w:rsidR="002B6D27" w:rsidRPr="00294A69" w:rsidRDefault="002B6D27" w:rsidP="002B6D27">
                  <w:pPr>
                    <w:spacing w:line="300" w:lineRule="exact"/>
                    <w:jc w:val="center"/>
                    <w:rPr>
                      <w:rFonts w:cs="B Titr"/>
                      <w:b/>
                      <w:bCs/>
                      <w:rtl/>
                      <w:lang w:bidi="fa-IR"/>
                    </w:rPr>
                  </w:pPr>
                  <w:r w:rsidRPr="00294A69">
                    <w:rPr>
                      <w:rFonts w:cs="B Titr" w:hint="cs"/>
                      <w:b/>
                      <w:bCs/>
                      <w:sz w:val="22"/>
                      <w:szCs w:val="22"/>
                      <w:rtl/>
                      <w:lang w:bidi="fa-IR"/>
                    </w:rPr>
                    <w:t xml:space="preserve">مهر و امضای </w:t>
                  </w:r>
                  <w:r>
                    <w:rPr>
                      <w:rFonts w:cs="B Titr" w:hint="cs"/>
                      <w:b/>
                      <w:bCs/>
                      <w:sz w:val="22"/>
                      <w:szCs w:val="22"/>
                      <w:rtl/>
                      <w:lang w:bidi="fa-IR"/>
                    </w:rPr>
                    <w:t>طرف دوم</w:t>
                  </w:r>
                </w:p>
                <w:p w:rsidR="002B6D27" w:rsidRDefault="002B6D27" w:rsidP="002B6D27">
                  <w:pPr>
                    <w:jc w:val="center"/>
                    <w:rPr>
                      <w:rFonts w:cs="B Nazanin"/>
                      <w:b/>
                      <w:bCs/>
                      <w:sz w:val="20"/>
                      <w:szCs w:val="20"/>
                      <w:rtl/>
                    </w:rPr>
                  </w:pPr>
                </w:p>
                <w:p w:rsidR="002B6D27" w:rsidRDefault="002B6D27" w:rsidP="002B6D27">
                  <w:pPr>
                    <w:jc w:val="center"/>
                    <w:rPr>
                      <w:rFonts w:cs="B Nazanin"/>
                      <w:b/>
                      <w:bCs/>
                      <w:sz w:val="20"/>
                      <w:szCs w:val="20"/>
                      <w:rtl/>
                    </w:rPr>
                  </w:pPr>
                </w:p>
                <w:p w:rsidR="002B6D27" w:rsidRDefault="002B6D27" w:rsidP="002B6D27">
                  <w:pPr>
                    <w:jc w:val="center"/>
                    <w:rPr>
                      <w:rFonts w:cs="B Nazanin"/>
                      <w:b/>
                      <w:bCs/>
                      <w:sz w:val="20"/>
                      <w:szCs w:val="20"/>
                      <w:rtl/>
                    </w:rPr>
                  </w:pPr>
                </w:p>
              </w:tc>
            </w:tr>
            <w:tr w:rsidR="002B6D27" w:rsidTr="002539AB">
              <w:tc>
                <w:tcPr>
                  <w:tcW w:w="5372" w:type="dxa"/>
                </w:tcPr>
                <w:p w:rsidR="002B6D27" w:rsidRDefault="002B6D27" w:rsidP="002B6D27">
                  <w:pPr>
                    <w:jc w:val="center"/>
                    <w:rPr>
                      <w:rFonts w:cs="B Nazanin"/>
                      <w:b/>
                      <w:bCs/>
                      <w:sz w:val="20"/>
                      <w:szCs w:val="20"/>
                      <w:rtl/>
                    </w:rPr>
                  </w:pPr>
                  <w:r w:rsidRPr="00294A69">
                    <w:rPr>
                      <w:rFonts w:cs="B Titr" w:hint="cs"/>
                      <w:b/>
                      <w:bCs/>
                      <w:sz w:val="22"/>
                      <w:szCs w:val="22"/>
                      <w:rtl/>
                      <w:lang w:bidi="fa-IR"/>
                    </w:rPr>
                    <w:t>مسؤول امور مالی واحد</w:t>
                  </w:r>
                  <w:r>
                    <w:rPr>
                      <w:rFonts w:cs="B Titr" w:hint="cs"/>
                      <w:b/>
                      <w:bCs/>
                      <w:sz w:val="22"/>
                      <w:szCs w:val="22"/>
                      <w:rtl/>
                      <w:lang w:bidi="fa-IR"/>
                    </w:rPr>
                    <w:t>(طرف اول)</w:t>
                  </w:r>
                </w:p>
              </w:tc>
              <w:tc>
                <w:tcPr>
                  <w:tcW w:w="5373" w:type="dxa"/>
                </w:tcPr>
                <w:p w:rsidR="002B6D27" w:rsidRDefault="002B6D27" w:rsidP="002B6D27">
                  <w:pPr>
                    <w:jc w:val="center"/>
                    <w:rPr>
                      <w:rFonts w:cs="B Titr"/>
                      <w:b/>
                      <w:bCs/>
                      <w:sz w:val="22"/>
                      <w:szCs w:val="22"/>
                      <w:rtl/>
                      <w:lang w:bidi="fa-IR"/>
                    </w:rPr>
                  </w:pPr>
                  <w:r w:rsidRPr="00294A69">
                    <w:rPr>
                      <w:rFonts w:cs="B Titr" w:hint="cs"/>
                      <w:b/>
                      <w:bCs/>
                      <w:sz w:val="22"/>
                      <w:szCs w:val="22"/>
                      <w:rtl/>
                      <w:lang w:bidi="fa-IR"/>
                    </w:rPr>
                    <w:t xml:space="preserve">مسؤول امور </w:t>
                  </w:r>
                  <w:r>
                    <w:rPr>
                      <w:rFonts w:cs="B Titr" w:hint="cs"/>
                      <w:b/>
                      <w:bCs/>
                      <w:sz w:val="22"/>
                      <w:szCs w:val="22"/>
                      <w:rtl/>
                      <w:lang w:bidi="fa-IR"/>
                    </w:rPr>
                    <w:t xml:space="preserve">قراردادهای </w:t>
                  </w:r>
                  <w:r w:rsidRPr="00294A69">
                    <w:rPr>
                      <w:rFonts w:cs="B Titr" w:hint="cs"/>
                      <w:b/>
                      <w:bCs/>
                      <w:sz w:val="22"/>
                      <w:szCs w:val="22"/>
                      <w:rtl/>
                      <w:lang w:bidi="fa-IR"/>
                    </w:rPr>
                    <w:t>واحد</w:t>
                  </w:r>
                  <w:r>
                    <w:rPr>
                      <w:rFonts w:cs="B Titr" w:hint="cs"/>
                      <w:b/>
                      <w:bCs/>
                      <w:sz w:val="22"/>
                      <w:szCs w:val="22"/>
                      <w:rtl/>
                      <w:lang w:bidi="fa-IR"/>
                    </w:rPr>
                    <w:t>(طرف اول)</w:t>
                  </w:r>
                </w:p>
                <w:p w:rsidR="00B2212D" w:rsidRDefault="00B2212D" w:rsidP="002B6D27">
                  <w:pPr>
                    <w:jc w:val="center"/>
                    <w:rPr>
                      <w:rFonts w:cs="B Nazanin"/>
                      <w:b/>
                      <w:bCs/>
                      <w:sz w:val="20"/>
                      <w:szCs w:val="20"/>
                      <w:rtl/>
                    </w:rPr>
                  </w:pPr>
                </w:p>
              </w:tc>
            </w:tr>
            <w:tr w:rsidR="002B6D27" w:rsidTr="002539AB">
              <w:tc>
                <w:tcPr>
                  <w:tcW w:w="10745" w:type="dxa"/>
                  <w:gridSpan w:val="2"/>
                </w:tcPr>
                <w:p w:rsidR="002B6D27" w:rsidRDefault="002B6D27" w:rsidP="002B6D27">
                  <w:pPr>
                    <w:jc w:val="center"/>
                    <w:rPr>
                      <w:rFonts w:cs="B Titr"/>
                      <w:b/>
                      <w:bCs/>
                      <w:sz w:val="22"/>
                      <w:szCs w:val="22"/>
                      <w:rtl/>
                      <w:lang w:bidi="fa-IR"/>
                    </w:rPr>
                  </w:pPr>
                </w:p>
                <w:p w:rsidR="002B6D27" w:rsidRDefault="002B6D27" w:rsidP="002B6D27">
                  <w:pPr>
                    <w:jc w:val="center"/>
                    <w:rPr>
                      <w:rFonts w:cs="B Nazanin"/>
                      <w:b/>
                      <w:bCs/>
                      <w:sz w:val="20"/>
                      <w:szCs w:val="20"/>
                      <w:rtl/>
                    </w:rPr>
                  </w:pPr>
                  <w:r w:rsidRPr="00294A69">
                    <w:rPr>
                      <w:rFonts w:cs="B Titr" w:hint="cs"/>
                      <w:b/>
                      <w:bCs/>
                      <w:sz w:val="22"/>
                      <w:szCs w:val="22"/>
                      <w:rtl/>
                      <w:lang w:bidi="fa-IR"/>
                    </w:rPr>
                    <w:t>م</w:t>
                  </w:r>
                  <w:r>
                    <w:rPr>
                      <w:rFonts w:cs="B Titr" w:hint="cs"/>
                      <w:b/>
                      <w:bCs/>
                      <w:sz w:val="22"/>
                      <w:szCs w:val="22"/>
                      <w:rtl/>
                      <w:lang w:bidi="fa-IR"/>
                    </w:rPr>
                    <w:t>هر و امضای واحد (طرف اول)</w:t>
                  </w:r>
                </w:p>
              </w:tc>
            </w:tr>
          </w:tbl>
          <w:p w:rsidR="00672F21" w:rsidRPr="002B6D27" w:rsidRDefault="00672F21" w:rsidP="002B6D27">
            <w:pPr>
              <w:jc w:val="lowKashida"/>
              <w:rPr>
                <w:rFonts w:cs="B Titr"/>
                <w:b/>
                <w:bCs/>
                <w:rtl/>
                <w:lang w:bidi="fa-IR"/>
              </w:rPr>
            </w:pPr>
          </w:p>
        </w:tc>
      </w:tr>
      <w:tr w:rsidR="00672F21" w:rsidRPr="00523B7C" w:rsidTr="002B6D27">
        <w:trPr>
          <w:gridAfter w:val="1"/>
          <w:wAfter w:w="493" w:type="dxa"/>
          <w:trHeight w:val="470"/>
          <w:jc w:val="center"/>
        </w:trPr>
        <w:tc>
          <w:tcPr>
            <w:tcW w:w="1648" w:type="dxa"/>
            <w:vMerge w:val="restart"/>
            <w:tcBorders>
              <w:right w:val="thinThickSmallGap" w:sz="12" w:space="0" w:color="auto"/>
            </w:tcBorders>
            <w:vAlign w:val="center"/>
          </w:tcPr>
          <w:p w:rsidR="00672F21" w:rsidRPr="00B833DD" w:rsidRDefault="008E307C" w:rsidP="00672F21">
            <w:pPr>
              <w:jc w:val="center"/>
              <w:rPr>
                <w:rFonts w:cs="B Zar"/>
                <w:b/>
                <w:bCs/>
                <w:i/>
                <w:iCs/>
                <w:sz w:val="4"/>
                <w:szCs w:val="4"/>
                <w:rtl/>
                <w:lang w:bidi="fa-IR"/>
              </w:rPr>
            </w:pPr>
            <w:r w:rsidRPr="00330260">
              <w:rPr>
                <w:rFonts w:hint="cs"/>
                <w:rtl/>
              </w:rPr>
              <w:t xml:space="preserve"> </w:t>
            </w:r>
            <w:r w:rsidR="00294026">
              <w:rPr>
                <w:rFonts w:cs="B Zar"/>
                <w:b/>
                <w:bCs/>
                <w:i/>
                <w:iCs/>
                <w:noProof/>
                <w:sz w:val="22"/>
                <w:szCs w:val="22"/>
                <w:rtl/>
              </w:rPr>
              <w:object w:dxaOrig="1440" w:dyaOrig="1440">
                <v:shape id="_x0000_s1034" type="#_x0000_t75" style="position:absolute;left:0;text-align:left;margin-left:14.1pt;margin-top:-68.05pt;width:71.4pt;height:77.25pt;z-index:251673600;mso-position-horizontal-relative:text;mso-position-vertical-relative:text" fillcolor="window">
                  <v:imagedata r:id="rId5" o:title=""/>
                  <w10:wrap type="topAndBottom"/>
                </v:shape>
                <o:OLEObject Type="Embed" ProgID="Word.Picture.8" ShapeID="_x0000_s1034" DrawAspect="Content" ObjectID="_1645097619" r:id="rId10"/>
              </w:object>
            </w:r>
            <w:r w:rsidR="00B833DD">
              <w:rPr>
                <w:rFonts w:cs="B Zar"/>
                <w:rtl/>
              </w:rPr>
              <w:softHyphen/>
            </w:r>
            <w:r w:rsidR="00B833DD">
              <w:rPr>
                <w:rFonts w:cs="B Zar"/>
                <w:rtl/>
              </w:rPr>
              <w:softHyphen/>
            </w:r>
            <w:r w:rsidR="00B833DD">
              <w:rPr>
                <w:rFonts w:cs="B Zar"/>
                <w:rtl/>
              </w:rPr>
              <w:softHyphen/>
            </w:r>
            <w:r w:rsidR="00B833DD">
              <w:rPr>
                <w:rFonts w:cs="B Zar"/>
                <w:rtl/>
              </w:rPr>
              <w:softHyphen/>
            </w:r>
          </w:p>
        </w:tc>
        <w:tc>
          <w:tcPr>
            <w:tcW w:w="6001" w:type="dxa"/>
            <w:gridSpan w:val="3"/>
            <w:tcBorders>
              <w:left w:val="thinThickSmallGap" w:sz="12" w:space="0" w:color="auto"/>
              <w:bottom w:val="thinThickSmallGap" w:sz="12" w:space="0" w:color="auto"/>
            </w:tcBorders>
            <w:vAlign w:val="center"/>
          </w:tcPr>
          <w:p w:rsidR="00672F21" w:rsidRPr="00672F21" w:rsidRDefault="00672F21" w:rsidP="00672F21">
            <w:pPr>
              <w:jc w:val="center"/>
              <w:rPr>
                <w:rFonts w:cs="B Titr"/>
                <w:b/>
                <w:bCs/>
                <w:rtl/>
                <w:lang w:bidi="fa-IR"/>
              </w:rPr>
            </w:pPr>
            <w:r w:rsidRPr="00672F21">
              <w:rPr>
                <w:rFonts w:cs="B Titr" w:hint="cs"/>
                <w:b/>
                <w:bCs/>
                <w:sz w:val="22"/>
                <w:szCs w:val="22"/>
                <w:rtl/>
                <w:lang w:bidi="fa-IR"/>
              </w:rPr>
              <w:t>دانشگاه علوم پزشکی</w:t>
            </w:r>
            <w:r>
              <w:rPr>
                <w:rFonts w:cs="B Titr" w:hint="cs"/>
                <w:b/>
                <w:bCs/>
                <w:sz w:val="22"/>
                <w:szCs w:val="22"/>
                <w:rtl/>
                <w:lang w:bidi="fa-IR"/>
              </w:rPr>
              <w:t xml:space="preserve"> و خدمات بهداشتی درمانی </w:t>
            </w:r>
            <w:r w:rsidRPr="00672F21">
              <w:rPr>
                <w:rFonts w:cs="B Titr" w:hint="cs"/>
                <w:b/>
                <w:bCs/>
                <w:sz w:val="22"/>
                <w:szCs w:val="22"/>
                <w:rtl/>
                <w:lang w:bidi="fa-IR"/>
              </w:rPr>
              <w:t>اصفهان</w:t>
            </w:r>
          </w:p>
        </w:tc>
        <w:tc>
          <w:tcPr>
            <w:tcW w:w="2834" w:type="dxa"/>
            <w:gridSpan w:val="2"/>
            <w:tcBorders>
              <w:bottom w:val="thinThickSmallGap" w:sz="18" w:space="0" w:color="auto"/>
            </w:tcBorders>
            <w:vAlign w:val="center"/>
          </w:tcPr>
          <w:p w:rsidR="00672F21" w:rsidRPr="00672F21" w:rsidRDefault="00672F21" w:rsidP="00672F21">
            <w:pPr>
              <w:rPr>
                <w:rFonts w:cs="B Titr"/>
                <w:b/>
                <w:bCs/>
                <w:rtl/>
                <w:lang w:bidi="fa-IR"/>
              </w:rPr>
            </w:pPr>
            <w:r w:rsidRPr="00672F21">
              <w:rPr>
                <w:rFonts w:cs="B Titr" w:hint="cs"/>
                <w:b/>
                <w:bCs/>
                <w:sz w:val="22"/>
                <w:szCs w:val="22"/>
                <w:rtl/>
                <w:lang w:bidi="fa-IR"/>
              </w:rPr>
              <w:t>شماره:</w:t>
            </w:r>
          </w:p>
        </w:tc>
      </w:tr>
      <w:tr w:rsidR="00672F21" w:rsidRPr="00523B7C" w:rsidTr="002B6D27">
        <w:trPr>
          <w:gridAfter w:val="1"/>
          <w:wAfter w:w="493" w:type="dxa"/>
          <w:trHeight w:val="451"/>
          <w:jc w:val="center"/>
        </w:trPr>
        <w:tc>
          <w:tcPr>
            <w:tcW w:w="1648" w:type="dxa"/>
            <w:vMerge/>
            <w:tcBorders>
              <w:right w:val="thinThickSmallGap" w:sz="12" w:space="0" w:color="auto"/>
            </w:tcBorders>
            <w:vAlign w:val="center"/>
          </w:tcPr>
          <w:p w:rsidR="00672F21" w:rsidRPr="00523B7C" w:rsidRDefault="00672F21" w:rsidP="00672F21">
            <w:pPr>
              <w:jc w:val="center"/>
              <w:rPr>
                <w:rFonts w:cs="B Zar"/>
                <w:b/>
                <w:bCs/>
                <w:i/>
                <w:iCs/>
                <w:sz w:val="22"/>
                <w:szCs w:val="22"/>
                <w:rtl/>
                <w:lang w:bidi="fa-IR"/>
              </w:rPr>
            </w:pPr>
          </w:p>
        </w:tc>
        <w:tc>
          <w:tcPr>
            <w:tcW w:w="6001" w:type="dxa"/>
            <w:gridSpan w:val="3"/>
            <w:tcBorders>
              <w:top w:val="thinThickSmallGap" w:sz="18" w:space="0" w:color="auto"/>
              <w:left w:val="thinThickSmallGap" w:sz="12" w:space="0" w:color="auto"/>
            </w:tcBorders>
            <w:vAlign w:val="center"/>
          </w:tcPr>
          <w:p w:rsidR="00672F21" w:rsidRPr="00672F21" w:rsidRDefault="00672F21" w:rsidP="00672F21">
            <w:pPr>
              <w:jc w:val="center"/>
              <w:rPr>
                <w:rFonts w:cs="B Titr"/>
                <w:b/>
                <w:bCs/>
                <w:rtl/>
                <w:lang w:bidi="fa-IR"/>
              </w:rPr>
            </w:pPr>
            <w:r w:rsidRPr="00672F21">
              <w:rPr>
                <w:rFonts w:cs="B Titr" w:hint="cs"/>
                <w:b/>
                <w:bCs/>
                <w:sz w:val="22"/>
                <w:szCs w:val="22"/>
                <w:rtl/>
                <w:lang w:bidi="fa-IR"/>
              </w:rPr>
              <w:t xml:space="preserve">واحد : </w:t>
            </w:r>
          </w:p>
        </w:tc>
        <w:tc>
          <w:tcPr>
            <w:tcW w:w="2834" w:type="dxa"/>
            <w:gridSpan w:val="2"/>
            <w:vAlign w:val="bottom"/>
          </w:tcPr>
          <w:p w:rsidR="00672F21" w:rsidRPr="00672F21" w:rsidRDefault="00672F21" w:rsidP="00672F21">
            <w:pPr>
              <w:jc w:val="lowKashida"/>
              <w:rPr>
                <w:rFonts w:cs="B Titr"/>
                <w:b/>
                <w:bCs/>
                <w:rtl/>
                <w:lang w:bidi="fa-IR"/>
              </w:rPr>
            </w:pPr>
            <w:r w:rsidRPr="00672F21">
              <w:rPr>
                <w:rFonts w:cs="B Titr" w:hint="cs"/>
                <w:b/>
                <w:bCs/>
                <w:sz w:val="22"/>
                <w:szCs w:val="22"/>
                <w:rtl/>
                <w:lang w:bidi="fa-IR"/>
              </w:rPr>
              <w:t>تاريخ:</w:t>
            </w:r>
          </w:p>
        </w:tc>
      </w:tr>
      <w:tr w:rsidR="00672F21" w:rsidRPr="00523B7C" w:rsidTr="002B6D27">
        <w:trPr>
          <w:gridAfter w:val="1"/>
          <w:wAfter w:w="493" w:type="dxa"/>
          <w:trHeight w:val="552"/>
          <w:jc w:val="center"/>
        </w:trPr>
        <w:tc>
          <w:tcPr>
            <w:tcW w:w="1648" w:type="dxa"/>
            <w:vMerge/>
            <w:tcBorders>
              <w:right w:val="thinThickSmallGap" w:sz="12" w:space="0" w:color="auto"/>
            </w:tcBorders>
            <w:vAlign w:val="center"/>
          </w:tcPr>
          <w:p w:rsidR="00672F21" w:rsidRPr="00523B7C" w:rsidRDefault="00672F21" w:rsidP="00672F21">
            <w:pPr>
              <w:jc w:val="center"/>
              <w:rPr>
                <w:rFonts w:cs="B Zar"/>
                <w:b/>
                <w:bCs/>
                <w:i/>
                <w:iCs/>
                <w:sz w:val="22"/>
                <w:szCs w:val="22"/>
                <w:rtl/>
                <w:lang w:bidi="fa-IR"/>
              </w:rPr>
            </w:pPr>
          </w:p>
        </w:tc>
        <w:tc>
          <w:tcPr>
            <w:tcW w:w="6001" w:type="dxa"/>
            <w:gridSpan w:val="3"/>
            <w:tcBorders>
              <w:top w:val="thinThickSmallGap" w:sz="18" w:space="0" w:color="auto"/>
              <w:left w:val="thinThickSmallGap" w:sz="12" w:space="0" w:color="auto"/>
            </w:tcBorders>
            <w:vAlign w:val="center"/>
          </w:tcPr>
          <w:p w:rsidR="00672F21" w:rsidRPr="00672F21" w:rsidRDefault="00672F21" w:rsidP="00672F21">
            <w:pPr>
              <w:jc w:val="center"/>
              <w:rPr>
                <w:rFonts w:cs="B Titr"/>
                <w:b/>
                <w:bCs/>
                <w:sz w:val="20"/>
                <w:szCs w:val="20"/>
                <w:rtl/>
                <w:lang w:bidi="fa-IR"/>
              </w:rPr>
            </w:pPr>
            <w:r w:rsidRPr="00672F21">
              <w:rPr>
                <w:rFonts w:cs="B Titr" w:hint="cs"/>
                <w:b/>
                <w:bCs/>
                <w:sz w:val="20"/>
                <w:szCs w:val="20"/>
                <w:rtl/>
                <w:lang w:bidi="fa-IR"/>
              </w:rPr>
              <w:t>موضوع : قرارداد اجاره خودرو با راننده در سال 1399</w:t>
            </w:r>
          </w:p>
        </w:tc>
        <w:tc>
          <w:tcPr>
            <w:tcW w:w="2834" w:type="dxa"/>
            <w:gridSpan w:val="2"/>
            <w:vAlign w:val="center"/>
          </w:tcPr>
          <w:p w:rsidR="00672F21" w:rsidRPr="00672F21" w:rsidRDefault="00672F21" w:rsidP="003E7CA7">
            <w:pPr>
              <w:jc w:val="both"/>
              <w:rPr>
                <w:rFonts w:cs="B Titr"/>
                <w:b/>
                <w:bCs/>
                <w:rtl/>
                <w:lang w:bidi="fa-IR"/>
              </w:rPr>
            </w:pPr>
            <w:r w:rsidRPr="00672F21">
              <w:rPr>
                <w:rFonts w:cs="B Titr" w:hint="cs"/>
                <w:b/>
                <w:bCs/>
                <w:sz w:val="22"/>
                <w:szCs w:val="22"/>
                <w:rtl/>
                <w:lang w:bidi="fa-IR"/>
              </w:rPr>
              <w:t xml:space="preserve">صفحه :   </w:t>
            </w:r>
            <w:r w:rsidR="003E7CA7">
              <w:rPr>
                <w:rFonts w:cs="B Titr" w:hint="cs"/>
                <w:b/>
                <w:bCs/>
                <w:sz w:val="22"/>
                <w:szCs w:val="22"/>
                <w:rtl/>
                <w:lang w:bidi="fa-IR"/>
              </w:rPr>
              <w:t>پیوست</w:t>
            </w:r>
          </w:p>
        </w:tc>
      </w:tr>
      <w:tr w:rsidR="00672F21" w:rsidRPr="00523B7C" w:rsidTr="002B6D27">
        <w:trPr>
          <w:gridAfter w:val="1"/>
          <w:wAfter w:w="493" w:type="dxa"/>
          <w:trHeight w:val="11976"/>
          <w:jc w:val="center"/>
        </w:trPr>
        <w:tc>
          <w:tcPr>
            <w:tcW w:w="10483" w:type="dxa"/>
            <w:gridSpan w:val="6"/>
          </w:tcPr>
          <w:p w:rsidR="00672F21" w:rsidRPr="00523B7C" w:rsidRDefault="00672F21" w:rsidP="00672F21">
            <w:pPr>
              <w:spacing w:line="400" w:lineRule="exact"/>
              <w:jc w:val="center"/>
              <w:rPr>
                <w:rFonts w:cs="B Zar"/>
                <w:b/>
                <w:bCs/>
                <w:sz w:val="22"/>
                <w:szCs w:val="22"/>
                <w:rtl/>
                <w:lang w:bidi="fa-IR"/>
              </w:rPr>
            </w:pPr>
          </w:p>
          <w:p w:rsidR="00672F21" w:rsidRPr="00523B7C" w:rsidRDefault="00672F21" w:rsidP="003E7CA7">
            <w:pPr>
              <w:jc w:val="center"/>
              <w:rPr>
                <w:rFonts w:cs="B Zar"/>
                <w:b/>
                <w:bCs/>
                <w:sz w:val="22"/>
                <w:szCs w:val="22"/>
                <w:rtl/>
                <w:lang w:bidi="fa-IR"/>
              </w:rPr>
            </w:pPr>
            <w:r w:rsidRPr="00523B7C">
              <w:rPr>
                <w:rFonts w:cs="B Zar" w:hint="cs"/>
                <w:b/>
                <w:bCs/>
                <w:sz w:val="22"/>
                <w:szCs w:val="22"/>
                <w:rtl/>
                <w:lang w:bidi="fa-IR"/>
              </w:rPr>
              <w:t xml:space="preserve">تعهد نامه </w:t>
            </w:r>
            <w:r w:rsidR="00F23E9F">
              <w:rPr>
                <w:rFonts w:cs="B Zar" w:hint="cs"/>
                <w:b/>
                <w:bCs/>
                <w:sz w:val="21"/>
                <w:szCs w:val="21"/>
                <w:rtl/>
                <w:lang w:bidi="fa-IR"/>
              </w:rPr>
              <w:t>طرف دوم</w:t>
            </w:r>
            <w:r w:rsidR="00F23E9F" w:rsidRPr="00312687">
              <w:rPr>
                <w:rFonts w:cs="B Zar" w:hint="cs"/>
                <w:b/>
                <w:bCs/>
                <w:sz w:val="21"/>
                <w:szCs w:val="21"/>
                <w:rtl/>
                <w:lang w:bidi="fa-IR"/>
              </w:rPr>
              <w:t xml:space="preserve"> </w:t>
            </w:r>
            <w:r w:rsidRPr="00523B7C">
              <w:rPr>
                <w:rFonts w:cs="B Zar" w:hint="cs"/>
                <w:b/>
                <w:bCs/>
                <w:sz w:val="22"/>
                <w:szCs w:val="22"/>
                <w:rtl/>
                <w:lang w:bidi="fa-IR"/>
              </w:rPr>
              <w:t>در مورد عدم شمول قانون منع مداخله به وزراء و نمايندگان مجلس و كارمندان دولت</w:t>
            </w:r>
          </w:p>
          <w:p w:rsidR="00672F21" w:rsidRPr="00523B7C" w:rsidRDefault="00672F21" w:rsidP="003E7CA7">
            <w:pPr>
              <w:jc w:val="center"/>
              <w:rPr>
                <w:rFonts w:cs="B Zar"/>
                <w:b/>
                <w:bCs/>
                <w:sz w:val="22"/>
                <w:szCs w:val="22"/>
                <w:rtl/>
                <w:lang w:bidi="fa-IR"/>
              </w:rPr>
            </w:pPr>
            <w:r w:rsidRPr="00523B7C">
              <w:rPr>
                <w:rFonts w:cs="B Zar" w:hint="cs"/>
                <w:b/>
                <w:bCs/>
                <w:sz w:val="22"/>
                <w:szCs w:val="22"/>
                <w:rtl/>
                <w:lang w:bidi="fa-IR"/>
              </w:rPr>
              <w:t>در معاملات دولتي  و كشوري مورخه 22/10/1337</w:t>
            </w:r>
          </w:p>
          <w:p w:rsidR="00672F21" w:rsidRPr="00523B7C" w:rsidRDefault="00672F21" w:rsidP="003E7CA7">
            <w:pPr>
              <w:tabs>
                <w:tab w:val="center" w:pos="4970"/>
                <w:tab w:val="left" w:pos="6085"/>
              </w:tabs>
              <w:jc w:val="center"/>
              <w:rPr>
                <w:rFonts w:cs="B Zar"/>
                <w:b/>
                <w:bCs/>
                <w:sz w:val="22"/>
                <w:szCs w:val="22"/>
                <w:rtl/>
                <w:lang w:bidi="fa-IR"/>
              </w:rPr>
            </w:pPr>
            <w:r w:rsidRPr="00523B7C">
              <w:rPr>
                <w:rFonts w:cs="B Zar" w:hint="cs"/>
                <w:b/>
                <w:bCs/>
                <w:sz w:val="21"/>
                <w:szCs w:val="21"/>
                <w:rtl/>
                <w:lang w:bidi="fa-IR"/>
              </w:rPr>
              <w:t>مربوط به</w:t>
            </w:r>
            <w:r w:rsidRPr="00523B7C">
              <w:rPr>
                <w:rFonts w:cs="B Zar" w:hint="cs"/>
                <w:b/>
                <w:bCs/>
                <w:sz w:val="22"/>
                <w:szCs w:val="22"/>
                <w:rtl/>
                <w:lang w:bidi="fa-IR"/>
              </w:rPr>
              <w:t xml:space="preserve"> </w:t>
            </w:r>
            <w:r w:rsidRPr="00523B7C">
              <w:rPr>
                <w:rFonts w:cs="B Titr" w:hint="cs"/>
                <w:b/>
                <w:bCs/>
                <w:sz w:val="20"/>
                <w:szCs w:val="20"/>
                <w:rtl/>
                <w:lang w:bidi="fa-IR"/>
              </w:rPr>
              <w:t xml:space="preserve">قرارداد </w:t>
            </w:r>
            <w:r w:rsidRPr="00672F21">
              <w:rPr>
                <w:rFonts w:cs="B Titr" w:hint="cs"/>
                <w:b/>
                <w:bCs/>
                <w:sz w:val="20"/>
                <w:szCs w:val="20"/>
                <w:rtl/>
                <w:lang w:bidi="fa-IR"/>
              </w:rPr>
              <w:t>اجاره خودرو با راننده در سال 1399</w:t>
            </w:r>
            <w:r w:rsidRPr="00523B7C">
              <w:rPr>
                <w:rFonts w:cs="B Titr"/>
                <w:b/>
                <w:bCs/>
                <w:sz w:val="20"/>
                <w:szCs w:val="20"/>
                <w:rtl/>
                <w:lang w:bidi="fa-IR"/>
              </w:rPr>
              <w:t xml:space="preserve">  </w:t>
            </w:r>
          </w:p>
          <w:p w:rsidR="00672F21" w:rsidRPr="00523B7C" w:rsidRDefault="00672F21" w:rsidP="003E7CA7">
            <w:pPr>
              <w:jc w:val="center"/>
              <w:rPr>
                <w:rFonts w:cs="B Zar"/>
                <w:b/>
                <w:bCs/>
                <w:sz w:val="21"/>
                <w:szCs w:val="21"/>
                <w:rtl/>
                <w:lang w:bidi="fa-IR"/>
              </w:rPr>
            </w:pPr>
            <w:r w:rsidRPr="00523B7C">
              <w:rPr>
                <w:rFonts w:cs="B Zar" w:hint="cs"/>
                <w:b/>
                <w:bCs/>
                <w:sz w:val="22"/>
                <w:szCs w:val="22"/>
                <w:rtl/>
                <w:lang w:bidi="fa-IR"/>
              </w:rPr>
              <w:t>مركز ---------------------</w:t>
            </w:r>
          </w:p>
          <w:p w:rsidR="00672F21" w:rsidRPr="00312687" w:rsidRDefault="00B833DD" w:rsidP="00B833DD">
            <w:pPr>
              <w:spacing w:line="560" w:lineRule="exact"/>
              <w:jc w:val="lowKashida"/>
              <w:rPr>
                <w:rFonts w:cs="B Zar"/>
                <w:b/>
                <w:bCs/>
                <w:sz w:val="21"/>
                <w:szCs w:val="21"/>
                <w:rtl/>
                <w:lang w:bidi="fa-IR"/>
              </w:rPr>
            </w:pPr>
            <w:r>
              <w:rPr>
                <w:rFonts w:cs="B Zar" w:hint="cs"/>
                <w:b/>
                <w:bCs/>
                <w:sz w:val="21"/>
                <w:szCs w:val="21"/>
                <w:rtl/>
                <w:lang w:bidi="fa-IR"/>
              </w:rPr>
              <w:t>طرف دوم</w:t>
            </w:r>
            <w:r w:rsidR="00672F21" w:rsidRPr="00312687">
              <w:rPr>
                <w:rFonts w:cs="B Zar" w:hint="cs"/>
                <w:b/>
                <w:bCs/>
                <w:sz w:val="21"/>
                <w:szCs w:val="21"/>
                <w:rtl/>
                <w:lang w:bidi="fa-IR"/>
              </w:rPr>
              <w:t xml:space="preserve"> با امضاي زير ورقه اقرار مي</w:t>
            </w:r>
            <w:r w:rsidR="00672F21">
              <w:rPr>
                <w:rFonts w:cs="B Zar" w:hint="cs"/>
                <w:b/>
                <w:bCs/>
                <w:sz w:val="21"/>
                <w:szCs w:val="21"/>
                <w:rtl/>
                <w:lang w:bidi="fa-IR"/>
              </w:rPr>
              <w:t xml:space="preserve"> </w:t>
            </w:r>
            <w:r w:rsidR="00672F21" w:rsidRPr="00312687">
              <w:rPr>
                <w:rFonts w:cs="B Zar" w:hint="cs"/>
                <w:b/>
                <w:bCs/>
                <w:sz w:val="21"/>
                <w:szCs w:val="21"/>
                <w:rtl/>
                <w:lang w:bidi="fa-IR"/>
              </w:rPr>
              <w:t>نمايد كه مشمول ممنوعيت مذكور در قانون منع مداخله كارمندان دولت در معاملات دولتي مصوب</w:t>
            </w:r>
            <w:r w:rsidR="00672F21">
              <w:rPr>
                <w:rFonts w:cs="B Zar"/>
                <w:b/>
                <w:bCs/>
                <w:sz w:val="21"/>
                <w:szCs w:val="21"/>
                <w:rtl/>
                <w:lang w:bidi="fa-IR"/>
              </w:rPr>
              <w:br/>
            </w:r>
            <w:r w:rsidR="00672F21" w:rsidRPr="00312687">
              <w:rPr>
                <w:rFonts w:cs="B Zar" w:hint="cs"/>
                <w:b/>
                <w:bCs/>
                <w:sz w:val="21"/>
                <w:szCs w:val="21"/>
                <w:rtl/>
                <w:lang w:bidi="fa-IR"/>
              </w:rPr>
              <w:t xml:space="preserve">دي ماه سال 1337 نمي باشد و چنانچه خلاف اين موضوع به اثبات برسد ، </w:t>
            </w:r>
            <w:r>
              <w:rPr>
                <w:rFonts w:cs="B Zar" w:hint="cs"/>
                <w:b/>
                <w:bCs/>
                <w:sz w:val="21"/>
                <w:szCs w:val="21"/>
                <w:rtl/>
                <w:lang w:bidi="fa-IR"/>
              </w:rPr>
              <w:t>طرف اول</w:t>
            </w:r>
            <w:r w:rsidR="00672F21" w:rsidRPr="00312687">
              <w:rPr>
                <w:rFonts w:cs="B Zar" w:hint="cs"/>
                <w:b/>
                <w:bCs/>
                <w:sz w:val="21"/>
                <w:szCs w:val="21"/>
                <w:rtl/>
                <w:lang w:bidi="fa-IR"/>
              </w:rPr>
              <w:t xml:space="preserve"> حق دارد كه </w:t>
            </w:r>
            <w:r w:rsidR="00672F21">
              <w:rPr>
                <w:rFonts w:cs="B Zar" w:hint="cs"/>
                <w:b/>
                <w:bCs/>
                <w:sz w:val="21"/>
                <w:szCs w:val="21"/>
                <w:rtl/>
                <w:lang w:bidi="fa-IR"/>
              </w:rPr>
              <w:t>قرارداد</w:t>
            </w:r>
            <w:r w:rsidR="00672F21" w:rsidRPr="00312687">
              <w:rPr>
                <w:rFonts w:cs="B Zar" w:hint="cs"/>
                <w:b/>
                <w:bCs/>
                <w:sz w:val="21"/>
                <w:szCs w:val="21"/>
                <w:rtl/>
                <w:lang w:bidi="fa-IR"/>
              </w:rPr>
              <w:t xml:space="preserve"> فوق را مردود و تضمين </w:t>
            </w:r>
            <w:r>
              <w:rPr>
                <w:rFonts w:cs="B Zar" w:hint="cs"/>
                <w:b/>
                <w:bCs/>
                <w:sz w:val="21"/>
                <w:szCs w:val="21"/>
                <w:rtl/>
                <w:lang w:bidi="fa-IR"/>
              </w:rPr>
              <w:t>طرف دوم</w:t>
            </w:r>
            <w:r w:rsidR="00672F21" w:rsidRPr="00312687">
              <w:rPr>
                <w:rFonts w:cs="B Zar" w:hint="cs"/>
                <w:b/>
                <w:bCs/>
                <w:sz w:val="21"/>
                <w:szCs w:val="21"/>
                <w:rtl/>
                <w:lang w:bidi="fa-IR"/>
              </w:rPr>
              <w:t xml:space="preserve"> </w:t>
            </w:r>
            <w:r w:rsidR="00672F21">
              <w:rPr>
                <w:rFonts w:cs="B Zar"/>
                <w:b/>
                <w:bCs/>
                <w:sz w:val="21"/>
                <w:szCs w:val="21"/>
                <w:rtl/>
                <w:lang w:bidi="fa-IR"/>
              </w:rPr>
              <w:br/>
            </w:r>
            <w:r w:rsidR="00672F21" w:rsidRPr="00312687">
              <w:rPr>
                <w:rFonts w:cs="B Zar" w:hint="cs"/>
                <w:b/>
                <w:bCs/>
                <w:sz w:val="21"/>
                <w:szCs w:val="21"/>
                <w:rtl/>
                <w:lang w:bidi="fa-IR"/>
              </w:rPr>
              <w:t xml:space="preserve">را ضبط نمايد .همچنين </w:t>
            </w:r>
            <w:r>
              <w:rPr>
                <w:rFonts w:cs="B Zar" w:hint="cs"/>
                <w:b/>
                <w:bCs/>
                <w:sz w:val="21"/>
                <w:szCs w:val="21"/>
                <w:rtl/>
                <w:lang w:bidi="fa-IR"/>
              </w:rPr>
              <w:t>طرف دوم</w:t>
            </w:r>
            <w:r w:rsidR="00672F21" w:rsidRPr="00312687">
              <w:rPr>
                <w:rFonts w:cs="B Zar" w:hint="cs"/>
                <w:b/>
                <w:bCs/>
                <w:sz w:val="21"/>
                <w:szCs w:val="21"/>
                <w:rtl/>
                <w:lang w:bidi="fa-IR"/>
              </w:rPr>
              <w:t xml:space="preserve"> متعهد ميشود چنانچه در حين اجراي پيمان به دليل  استخدام و يا انتصاب در دستگاه‌هاي دولتي ،</w:t>
            </w:r>
            <w:r w:rsidR="00672F21">
              <w:rPr>
                <w:rFonts w:cs="B Zar"/>
                <w:b/>
                <w:bCs/>
                <w:sz w:val="21"/>
                <w:szCs w:val="21"/>
                <w:rtl/>
                <w:lang w:bidi="fa-IR"/>
              </w:rPr>
              <w:br/>
            </w:r>
            <w:r w:rsidR="00672F21" w:rsidRPr="00312687">
              <w:rPr>
                <w:rFonts w:cs="B Zar" w:hint="cs"/>
                <w:b/>
                <w:bCs/>
                <w:sz w:val="21"/>
                <w:szCs w:val="21"/>
                <w:rtl/>
                <w:lang w:bidi="fa-IR"/>
              </w:rPr>
              <w:t xml:space="preserve">مشمول قانون مزبور گردد مراتب را بلافاصله به اطلاع </w:t>
            </w:r>
            <w:r>
              <w:rPr>
                <w:rFonts w:cs="B Zar" w:hint="cs"/>
                <w:b/>
                <w:bCs/>
                <w:sz w:val="21"/>
                <w:szCs w:val="21"/>
                <w:rtl/>
                <w:lang w:bidi="fa-IR"/>
              </w:rPr>
              <w:t>طرف اول</w:t>
            </w:r>
            <w:r w:rsidR="00672F21" w:rsidRPr="00312687">
              <w:rPr>
                <w:rFonts w:cs="B Zar" w:hint="cs"/>
                <w:b/>
                <w:bCs/>
                <w:sz w:val="21"/>
                <w:szCs w:val="21"/>
                <w:rtl/>
                <w:lang w:bidi="fa-IR"/>
              </w:rPr>
              <w:t xml:space="preserve"> برساند تا طبق مقررات به پيمان خاتمه داده شود ،بديهي است چنانچه </w:t>
            </w:r>
            <w:r>
              <w:rPr>
                <w:rFonts w:cs="B Zar" w:hint="cs"/>
                <w:b/>
                <w:bCs/>
                <w:sz w:val="21"/>
                <w:szCs w:val="21"/>
                <w:rtl/>
                <w:lang w:bidi="fa-IR"/>
              </w:rPr>
              <w:t>طرف دوم</w:t>
            </w:r>
            <w:r w:rsidRPr="00312687">
              <w:rPr>
                <w:rFonts w:cs="B Zar" w:hint="cs"/>
                <w:b/>
                <w:bCs/>
                <w:sz w:val="21"/>
                <w:szCs w:val="21"/>
                <w:rtl/>
                <w:lang w:bidi="fa-IR"/>
              </w:rPr>
              <w:t xml:space="preserve"> </w:t>
            </w:r>
            <w:r w:rsidR="00672F21" w:rsidRPr="00312687">
              <w:rPr>
                <w:rFonts w:cs="B Zar" w:hint="cs"/>
                <w:b/>
                <w:bCs/>
                <w:sz w:val="21"/>
                <w:szCs w:val="21"/>
                <w:rtl/>
                <w:lang w:bidi="fa-IR"/>
              </w:rPr>
              <w:t>مراتب فوق را بلافاصله به اطلاع نرساند</w:t>
            </w:r>
            <w:r>
              <w:rPr>
                <w:rFonts w:cs="B Zar" w:hint="cs"/>
                <w:b/>
                <w:bCs/>
                <w:sz w:val="21"/>
                <w:szCs w:val="21"/>
                <w:rtl/>
                <w:lang w:bidi="fa-IR"/>
              </w:rPr>
              <w:t xml:space="preserve"> ،</w:t>
            </w:r>
            <w:r w:rsidR="00672F21" w:rsidRPr="00312687">
              <w:rPr>
                <w:rFonts w:cs="B Zar" w:hint="cs"/>
                <w:b/>
                <w:bCs/>
                <w:sz w:val="21"/>
                <w:szCs w:val="21"/>
                <w:rtl/>
                <w:lang w:bidi="fa-IR"/>
              </w:rPr>
              <w:t xml:space="preserve"> نه تنها </w:t>
            </w:r>
            <w:r>
              <w:rPr>
                <w:rFonts w:cs="B Zar" w:hint="cs"/>
                <w:b/>
                <w:bCs/>
                <w:sz w:val="21"/>
                <w:szCs w:val="21"/>
                <w:rtl/>
                <w:lang w:bidi="fa-IR"/>
              </w:rPr>
              <w:t>طرف اول</w:t>
            </w:r>
            <w:r w:rsidR="00672F21" w:rsidRPr="00312687">
              <w:rPr>
                <w:rFonts w:cs="B Zar" w:hint="cs"/>
                <w:b/>
                <w:bCs/>
                <w:sz w:val="21"/>
                <w:szCs w:val="21"/>
                <w:rtl/>
                <w:lang w:bidi="fa-IR"/>
              </w:rPr>
              <w:t xml:space="preserve"> حق دارد پيمان را فسخ نموده و ضمانت نامه هاي مربوط را ضبط نمايد </w:t>
            </w:r>
            <w:r>
              <w:rPr>
                <w:rFonts w:cs="B Zar" w:hint="cs"/>
                <w:b/>
                <w:bCs/>
                <w:sz w:val="21"/>
                <w:szCs w:val="21"/>
                <w:rtl/>
                <w:lang w:bidi="fa-IR"/>
              </w:rPr>
              <w:t xml:space="preserve">، </w:t>
            </w:r>
            <w:r w:rsidR="00672F21" w:rsidRPr="00312687">
              <w:rPr>
                <w:rFonts w:cs="B Zar" w:hint="cs"/>
                <w:b/>
                <w:bCs/>
                <w:sz w:val="21"/>
                <w:szCs w:val="21"/>
                <w:rtl/>
                <w:lang w:bidi="fa-IR"/>
              </w:rPr>
              <w:t xml:space="preserve">بلكه خسارات ناشي از فسخ پيمان و يا تأخير در اجراي كار را نيز بنا به تشخيص خود از اموال </w:t>
            </w:r>
            <w:r>
              <w:rPr>
                <w:rFonts w:cs="B Zar" w:hint="cs"/>
                <w:b/>
                <w:bCs/>
                <w:sz w:val="21"/>
                <w:szCs w:val="21"/>
                <w:rtl/>
                <w:lang w:bidi="fa-IR"/>
              </w:rPr>
              <w:t>طرف دوم</w:t>
            </w:r>
            <w:r w:rsidRPr="00312687">
              <w:rPr>
                <w:rFonts w:cs="B Zar" w:hint="cs"/>
                <w:b/>
                <w:bCs/>
                <w:sz w:val="21"/>
                <w:szCs w:val="21"/>
                <w:rtl/>
                <w:lang w:bidi="fa-IR"/>
              </w:rPr>
              <w:t xml:space="preserve"> </w:t>
            </w:r>
            <w:r w:rsidR="00672F21" w:rsidRPr="00312687">
              <w:rPr>
                <w:rFonts w:cs="B Zar" w:hint="cs"/>
                <w:b/>
                <w:bCs/>
                <w:sz w:val="21"/>
                <w:szCs w:val="21"/>
                <w:rtl/>
                <w:lang w:bidi="fa-IR"/>
              </w:rPr>
              <w:t>وصول خواهد نمود .</w:t>
            </w:r>
          </w:p>
          <w:p w:rsidR="00672F21" w:rsidRPr="00312687" w:rsidRDefault="00672F21" w:rsidP="008549CA">
            <w:pPr>
              <w:spacing w:line="560" w:lineRule="exact"/>
              <w:jc w:val="lowKashida"/>
              <w:rPr>
                <w:rFonts w:cs="B Zar"/>
                <w:b/>
                <w:bCs/>
                <w:sz w:val="21"/>
                <w:szCs w:val="21"/>
                <w:rtl/>
                <w:lang w:bidi="fa-IR"/>
              </w:rPr>
            </w:pPr>
            <w:r>
              <w:rPr>
                <w:rFonts w:cs="2  Titr" w:hint="cs"/>
                <w:b/>
                <w:bCs/>
                <w:sz w:val="21"/>
                <w:szCs w:val="21"/>
                <w:rtl/>
                <w:lang w:bidi="fa-IR"/>
              </w:rPr>
              <w:t>آقای -----------</w:t>
            </w:r>
            <w:r w:rsidRPr="00E44126">
              <w:rPr>
                <w:rFonts w:cs="2  Titr" w:hint="cs"/>
                <w:b/>
                <w:bCs/>
                <w:sz w:val="21"/>
                <w:szCs w:val="21"/>
                <w:rtl/>
                <w:lang w:bidi="fa-IR"/>
              </w:rPr>
              <w:t xml:space="preserve"> </w:t>
            </w:r>
            <w:r w:rsidRPr="00312687">
              <w:rPr>
                <w:rFonts w:cs="B Zar" w:hint="cs"/>
                <w:b/>
                <w:bCs/>
                <w:sz w:val="21"/>
                <w:szCs w:val="21"/>
                <w:rtl/>
                <w:lang w:bidi="fa-IR"/>
              </w:rPr>
              <w:t>با امضاي اين تعهد نامه قبول و تأييد مي نمايد</w:t>
            </w:r>
            <w:r w:rsidR="00B833DD">
              <w:rPr>
                <w:rFonts w:cs="B Zar" w:hint="cs"/>
                <w:b/>
                <w:bCs/>
                <w:sz w:val="21"/>
                <w:szCs w:val="21"/>
                <w:rtl/>
                <w:lang w:bidi="fa-IR"/>
              </w:rPr>
              <w:t xml:space="preserve"> كه هر گاه طرف اول </w:t>
            </w:r>
            <w:r w:rsidRPr="00312687">
              <w:rPr>
                <w:rFonts w:cs="B Zar" w:hint="cs"/>
                <w:b/>
                <w:bCs/>
                <w:sz w:val="21"/>
                <w:szCs w:val="21"/>
                <w:rtl/>
                <w:lang w:bidi="fa-IR"/>
              </w:rPr>
              <w:t>تشخيص داده شود</w:t>
            </w:r>
            <w:r>
              <w:rPr>
                <w:rFonts w:cs="B Zar" w:hint="cs"/>
                <w:b/>
                <w:bCs/>
                <w:sz w:val="21"/>
                <w:szCs w:val="21"/>
                <w:rtl/>
                <w:lang w:bidi="fa-IR"/>
              </w:rPr>
              <w:t xml:space="preserve"> </w:t>
            </w:r>
            <w:r w:rsidR="00B833DD">
              <w:rPr>
                <w:rFonts w:cs="B Zar" w:hint="cs"/>
                <w:b/>
                <w:bCs/>
                <w:sz w:val="21"/>
                <w:szCs w:val="21"/>
                <w:rtl/>
                <w:lang w:bidi="fa-IR"/>
              </w:rPr>
              <w:t>نامبرده</w:t>
            </w:r>
            <w:r w:rsidR="008549CA">
              <w:rPr>
                <w:rFonts w:cs="B Zar" w:hint="cs"/>
                <w:b/>
                <w:bCs/>
                <w:sz w:val="21"/>
                <w:szCs w:val="21"/>
                <w:rtl/>
                <w:lang w:bidi="fa-IR"/>
              </w:rPr>
              <w:t xml:space="preserve"> ،</w:t>
            </w:r>
            <w:r w:rsidRPr="00312687">
              <w:rPr>
                <w:rFonts w:cs="B Zar" w:hint="cs"/>
                <w:b/>
                <w:bCs/>
                <w:sz w:val="21"/>
                <w:szCs w:val="21"/>
                <w:rtl/>
                <w:lang w:bidi="fa-IR"/>
              </w:rPr>
              <w:t xml:space="preserve"> افرادي را كه مشمول ممنوعيت مذكور در قانون فوق هستند در اين پيمان سهيم و ذينفع و يا قسمتي از كار را به آنها محول نمود</w:t>
            </w:r>
            <w:r w:rsidR="008549CA">
              <w:rPr>
                <w:rFonts w:cs="B Zar" w:hint="cs"/>
                <w:b/>
                <w:bCs/>
                <w:sz w:val="21"/>
                <w:szCs w:val="21"/>
                <w:rtl/>
                <w:lang w:bidi="fa-IR"/>
              </w:rPr>
              <w:t>ه</w:t>
            </w:r>
            <w:r w:rsidRPr="00312687">
              <w:rPr>
                <w:rFonts w:cs="B Zar" w:hint="cs"/>
                <w:b/>
                <w:bCs/>
                <w:sz w:val="21"/>
                <w:szCs w:val="21"/>
                <w:rtl/>
                <w:lang w:bidi="fa-IR"/>
              </w:rPr>
              <w:t xml:space="preserve"> و این موضوع در خلال مدت پيمان به اثبات برسد، </w:t>
            </w:r>
            <w:r w:rsidR="008549CA">
              <w:rPr>
                <w:rFonts w:cs="B Zar" w:hint="cs"/>
                <w:b/>
                <w:bCs/>
                <w:sz w:val="21"/>
                <w:szCs w:val="21"/>
                <w:rtl/>
                <w:lang w:bidi="fa-IR"/>
              </w:rPr>
              <w:t>طرف اول</w:t>
            </w:r>
            <w:r w:rsidRPr="00312687">
              <w:rPr>
                <w:rFonts w:cs="B Zar" w:hint="cs"/>
                <w:b/>
                <w:bCs/>
                <w:sz w:val="21"/>
                <w:szCs w:val="21"/>
                <w:rtl/>
                <w:lang w:bidi="fa-IR"/>
              </w:rPr>
              <w:t xml:space="preserve"> حق خواهد داشت كه قرارداد را فسخ و ضمانت نامه انجام تعهدات </w:t>
            </w:r>
            <w:r w:rsidR="008549CA">
              <w:rPr>
                <w:rFonts w:cs="B Zar" w:hint="cs"/>
                <w:b/>
                <w:bCs/>
                <w:sz w:val="21"/>
                <w:szCs w:val="21"/>
                <w:rtl/>
                <w:lang w:bidi="fa-IR"/>
              </w:rPr>
              <w:t>طرف دوم</w:t>
            </w:r>
            <w:r w:rsidR="008549CA" w:rsidRPr="00312687">
              <w:rPr>
                <w:rFonts w:cs="B Zar" w:hint="cs"/>
                <w:b/>
                <w:bCs/>
                <w:sz w:val="21"/>
                <w:szCs w:val="21"/>
                <w:rtl/>
                <w:lang w:bidi="fa-IR"/>
              </w:rPr>
              <w:t xml:space="preserve"> </w:t>
            </w:r>
            <w:r w:rsidRPr="00312687">
              <w:rPr>
                <w:rFonts w:cs="B Zar" w:hint="cs"/>
                <w:b/>
                <w:bCs/>
                <w:sz w:val="21"/>
                <w:szCs w:val="21"/>
                <w:rtl/>
                <w:lang w:bidi="fa-IR"/>
              </w:rPr>
              <w:t xml:space="preserve">را ضبط و خسارت وارده در اثر فسخ پيمان و تأخير اجراي كار را از اموال او اخذ نمايد .(تعيين ميزان خسارت وارده با تشخيص </w:t>
            </w:r>
            <w:r w:rsidR="008549CA">
              <w:rPr>
                <w:rFonts w:cs="B Zar" w:hint="cs"/>
                <w:b/>
                <w:bCs/>
                <w:sz w:val="21"/>
                <w:szCs w:val="21"/>
                <w:rtl/>
                <w:lang w:bidi="fa-IR"/>
              </w:rPr>
              <w:t>طرف اول</w:t>
            </w:r>
            <w:r w:rsidRPr="00312687">
              <w:rPr>
                <w:rFonts w:cs="B Zar" w:hint="cs"/>
                <w:b/>
                <w:bCs/>
                <w:sz w:val="21"/>
                <w:szCs w:val="21"/>
                <w:rtl/>
                <w:lang w:bidi="fa-IR"/>
              </w:rPr>
              <w:t xml:space="preserve"> مي باشد .)</w:t>
            </w:r>
          </w:p>
          <w:p w:rsidR="00672F21" w:rsidRPr="00312687" w:rsidRDefault="00672F21" w:rsidP="008549CA">
            <w:pPr>
              <w:spacing w:line="560" w:lineRule="exact"/>
              <w:jc w:val="lowKashida"/>
              <w:rPr>
                <w:rFonts w:cs="B Zar"/>
                <w:b/>
                <w:bCs/>
                <w:sz w:val="21"/>
                <w:szCs w:val="21"/>
                <w:rtl/>
                <w:lang w:bidi="fa-IR"/>
              </w:rPr>
            </w:pPr>
            <w:r w:rsidRPr="00312687">
              <w:rPr>
                <w:rFonts w:cs="B Zar" w:hint="cs"/>
                <w:b/>
                <w:bCs/>
                <w:sz w:val="21"/>
                <w:szCs w:val="21"/>
                <w:rtl/>
                <w:lang w:bidi="fa-IR"/>
              </w:rPr>
              <w:t xml:space="preserve">در ضمن </w:t>
            </w:r>
            <w:r w:rsidR="008549CA">
              <w:rPr>
                <w:rFonts w:cs="B Zar" w:hint="cs"/>
                <w:b/>
                <w:bCs/>
                <w:sz w:val="21"/>
                <w:szCs w:val="21"/>
                <w:rtl/>
                <w:lang w:bidi="fa-IR"/>
              </w:rPr>
              <w:t>طرف دوم</w:t>
            </w:r>
            <w:r w:rsidR="008549CA" w:rsidRPr="00312687">
              <w:rPr>
                <w:rFonts w:cs="B Zar" w:hint="cs"/>
                <w:b/>
                <w:bCs/>
                <w:sz w:val="21"/>
                <w:szCs w:val="21"/>
                <w:rtl/>
                <w:lang w:bidi="fa-IR"/>
              </w:rPr>
              <w:t xml:space="preserve"> </w:t>
            </w:r>
            <w:r w:rsidRPr="00312687">
              <w:rPr>
                <w:rFonts w:cs="B Zar" w:hint="cs"/>
                <w:b/>
                <w:bCs/>
                <w:sz w:val="21"/>
                <w:szCs w:val="21"/>
                <w:rtl/>
                <w:lang w:bidi="fa-IR"/>
              </w:rPr>
              <w:t>اعلام ميدارد از متن قانون پيشگفت اطلاع كامل و از مجازات‌هاي مربوط به  متخلفين از قانون ياد شده آگاهي كامل دارد</w:t>
            </w:r>
            <w:r w:rsidR="008549CA">
              <w:rPr>
                <w:rFonts w:cs="B Zar" w:hint="cs"/>
                <w:b/>
                <w:bCs/>
                <w:sz w:val="21"/>
                <w:szCs w:val="21"/>
                <w:rtl/>
                <w:lang w:bidi="fa-IR"/>
              </w:rPr>
              <w:t xml:space="preserve"> </w:t>
            </w:r>
            <w:r w:rsidRPr="00312687">
              <w:rPr>
                <w:rFonts w:cs="B Zar" w:hint="cs"/>
                <w:b/>
                <w:bCs/>
                <w:sz w:val="21"/>
                <w:szCs w:val="21"/>
                <w:rtl/>
                <w:lang w:bidi="fa-IR"/>
              </w:rPr>
              <w:t>و درصورت تخلف مستحق مجازات‌هاي مربوطه مي باشد.</w:t>
            </w:r>
          </w:p>
          <w:p w:rsidR="00672F21" w:rsidRPr="00312687" w:rsidRDefault="00672F21" w:rsidP="00672F21">
            <w:pPr>
              <w:spacing w:line="560" w:lineRule="exact"/>
              <w:jc w:val="lowKashida"/>
              <w:rPr>
                <w:rFonts w:cs="B Zar"/>
                <w:b/>
                <w:bCs/>
                <w:sz w:val="21"/>
                <w:szCs w:val="21"/>
                <w:rtl/>
                <w:lang w:bidi="fa-IR"/>
              </w:rPr>
            </w:pPr>
          </w:p>
          <w:p w:rsidR="00672F21" w:rsidRDefault="00672F21" w:rsidP="00672F21">
            <w:pPr>
              <w:spacing w:line="560" w:lineRule="exact"/>
              <w:jc w:val="center"/>
              <w:rPr>
                <w:rFonts w:cs="B Zar"/>
                <w:b/>
                <w:bCs/>
                <w:sz w:val="22"/>
                <w:szCs w:val="22"/>
                <w:rtl/>
                <w:lang w:bidi="fa-IR"/>
              </w:rPr>
            </w:pPr>
            <w:r w:rsidRPr="009F01D7">
              <w:rPr>
                <w:rFonts w:cs="B Zar" w:hint="cs"/>
                <w:b/>
                <w:bCs/>
                <w:sz w:val="22"/>
                <w:szCs w:val="22"/>
                <w:rtl/>
                <w:lang w:bidi="fa-IR"/>
              </w:rPr>
              <w:t xml:space="preserve">مهر و امضاء مجاز و تعهدآور </w:t>
            </w:r>
          </w:p>
          <w:p w:rsidR="00672F21" w:rsidRDefault="00672F21" w:rsidP="00672F21">
            <w:pPr>
              <w:spacing w:line="560" w:lineRule="exact"/>
              <w:jc w:val="center"/>
              <w:rPr>
                <w:rFonts w:cs="B Zar"/>
                <w:b/>
                <w:bCs/>
                <w:sz w:val="22"/>
                <w:szCs w:val="22"/>
                <w:rtl/>
                <w:lang w:bidi="fa-IR"/>
              </w:rPr>
            </w:pPr>
            <w:r>
              <w:rPr>
                <w:rFonts w:cs="B Zar" w:hint="cs"/>
                <w:b/>
                <w:bCs/>
                <w:sz w:val="22"/>
                <w:szCs w:val="22"/>
                <w:rtl/>
                <w:lang w:bidi="fa-IR"/>
              </w:rPr>
              <w:t>---------------</w:t>
            </w:r>
          </w:p>
          <w:p w:rsidR="00672F21" w:rsidRPr="00523B7C" w:rsidRDefault="00672F21" w:rsidP="00672F21">
            <w:pPr>
              <w:spacing w:line="560" w:lineRule="exact"/>
              <w:jc w:val="center"/>
              <w:rPr>
                <w:rFonts w:cs="B Zar"/>
                <w:b/>
                <w:bCs/>
                <w:sz w:val="22"/>
                <w:szCs w:val="22"/>
                <w:rtl/>
                <w:lang w:bidi="fa-IR"/>
              </w:rPr>
            </w:pPr>
            <w:r w:rsidRPr="00523B7C">
              <w:rPr>
                <w:rFonts w:cs="B Zar"/>
                <w:b/>
                <w:bCs/>
                <w:sz w:val="22"/>
                <w:szCs w:val="22"/>
                <w:rtl/>
                <w:lang w:bidi="fa-IR"/>
              </w:rPr>
              <w:br/>
            </w:r>
            <w:r w:rsidRPr="00523B7C">
              <w:rPr>
                <w:rFonts w:cs="B Zar" w:hint="cs"/>
                <w:b/>
                <w:bCs/>
                <w:sz w:val="22"/>
                <w:szCs w:val="22"/>
                <w:rtl/>
                <w:lang w:bidi="fa-IR"/>
              </w:rPr>
              <w:t xml:space="preserve"> </w:t>
            </w:r>
          </w:p>
          <w:p w:rsidR="00672F21" w:rsidRPr="00523B7C" w:rsidRDefault="00672F21" w:rsidP="00672F21">
            <w:pPr>
              <w:spacing w:line="560" w:lineRule="exact"/>
              <w:jc w:val="center"/>
              <w:rPr>
                <w:rFonts w:cs="B Zar"/>
                <w:b/>
                <w:bCs/>
                <w:sz w:val="22"/>
                <w:szCs w:val="22"/>
                <w:rtl/>
                <w:lang w:bidi="fa-IR"/>
              </w:rPr>
            </w:pPr>
          </w:p>
          <w:p w:rsidR="00672F21" w:rsidRPr="00523B7C" w:rsidRDefault="00672F21" w:rsidP="00672F21">
            <w:pPr>
              <w:spacing w:line="560" w:lineRule="exact"/>
              <w:rPr>
                <w:rFonts w:cs="B Zar"/>
                <w:b/>
                <w:bCs/>
                <w:sz w:val="22"/>
                <w:szCs w:val="22"/>
                <w:rtl/>
                <w:lang w:bidi="fa-IR"/>
              </w:rPr>
            </w:pPr>
          </w:p>
        </w:tc>
      </w:tr>
    </w:tbl>
    <w:p w:rsidR="00672F21" w:rsidRPr="00655D9A" w:rsidRDefault="00672F21" w:rsidP="00206F48">
      <w:pPr>
        <w:spacing w:line="340" w:lineRule="exact"/>
        <w:jc w:val="lowKashida"/>
        <w:rPr>
          <w:rFonts w:cs="B Zar"/>
          <w:sz w:val="22"/>
          <w:szCs w:val="22"/>
        </w:rPr>
      </w:pPr>
    </w:p>
    <w:sectPr w:rsidR="00672F21" w:rsidRPr="00655D9A" w:rsidSect="000B2608">
      <w:pgSz w:w="11906" w:h="16838"/>
      <w:pgMar w:top="851" w:right="851" w:bottom="567"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Karim">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7C"/>
    <w:rsid w:val="000012E2"/>
    <w:rsid w:val="00001B84"/>
    <w:rsid w:val="00002648"/>
    <w:rsid w:val="00002F2D"/>
    <w:rsid w:val="0000362B"/>
    <w:rsid w:val="00004147"/>
    <w:rsid w:val="0000417C"/>
    <w:rsid w:val="0000470E"/>
    <w:rsid w:val="00005050"/>
    <w:rsid w:val="000058A8"/>
    <w:rsid w:val="000064E5"/>
    <w:rsid w:val="00006EDA"/>
    <w:rsid w:val="00007FCE"/>
    <w:rsid w:val="00007FE7"/>
    <w:rsid w:val="00010650"/>
    <w:rsid w:val="0001126E"/>
    <w:rsid w:val="00012923"/>
    <w:rsid w:val="00012967"/>
    <w:rsid w:val="0001321B"/>
    <w:rsid w:val="000133AD"/>
    <w:rsid w:val="00013A1E"/>
    <w:rsid w:val="00013A31"/>
    <w:rsid w:val="000143F9"/>
    <w:rsid w:val="0001441D"/>
    <w:rsid w:val="00014786"/>
    <w:rsid w:val="00016C35"/>
    <w:rsid w:val="00017532"/>
    <w:rsid w:val="00021562"/>
    <w:rsid w:val="00021755"/>
    <w:rsid w:val="000222AA"/>
    <w:rsid w:val="0002251F"/>
    <w:rsid w:val="00022954"/>
    <w:rsid w:val="000235DF"/>
    <w:rsid w:val="00023C6F"/>
    <w:rsid w:val="00024E40"/>
    <w:rsid w:val="0002509A"/>
    <w:rsid w:val="00025B53"/>
    <w:rsid w:val="000266B5"/>
    <w:rsid w:val="0002797F"/>
    <w:rsid w:val="00027BA4"/>
    <w:rsid w:val="00027C77"/>
    <w:rsid w:val="000303A7"/>
    <w:rsid w:val="000305AC"/>
    <w:rsid w:val="00030812"/>
    <w:rsid w:val="00030C38"/>
    <w:rsid w:val="00030D4A"/>
    <w:rsid w:val="00031894"/>
    <w:rsid w:val="00031A32"/>
    <w:rsid w:val="0003230C"/>
    <w:rsid w:val="00032B4E"/>
    <w:rsid w:val="00032E66"/>
    <w:rsid w:val="00032E8B"/>
    <w:rsid w:val="00033469"/>
    <w:rsid w:val="00035037"/>
    <w:rsid w:val="00035EE6"/>
    <w:rsid w:val="00037B14"/>
    <w:rsid w:val="00040BFD"/>
    <w:rsid w:val="00041A4C"/>
    <w:rsid w:val="00041E52"/>
    <w:rsid w:val="0004336F"/>
    <w:rsid w:val="0004352F"/>
    <w:rsid w:val="00043A9F"/>
    <w:rsid w:val="00043D2C"/>
    <w:rsid w:val="00043E9F"/>
    <w:rsid w:val="000440F3"/>
    <w:rsid w:val="00044AED"/>
    <w:rsid w:val="000450FD"/>
    <w:rsid w:val="00045D77"/>
    <w:rsid w:val="00046B6B"/>
    <w:rsid w:val="00047372"/>
    <w:rsid w:val="000478D0"/>
    <w:rsid w:val="00047D78"/>
    <w:rsid w:val="00050501"/>
    <w:rsid w:val="000511FF"/>
    <w:rsid w:val="00051BBE"/>
    <w:rsid w:val="00052747"/>
    <w:rsid w:val="00052C61"/>
    <w:rsid w:val="000531C2"/>
    <w:rsid w:val="00053265"/>
    <w:rsid w:val="00054586"/>
    <w:rsid w:val="0005636F"/>
    <w:rsid w:val="00057085"/>
    <w:rsid w:val="0005709A"/>
    <w:rsid w:val="0005759A"/>
    <w:rsid w:val="00060109"/>
    <w:rsid w:val="000606AC"/>
    <w:rsid w:val="00060ABF"/>
    <w:rsid w:val="000611D9"/>
    <w:rsid w:val="000616DA"/>
    <w:rsid w:val="000622C0"/>
    <w:rsid w:val="0006251A"/>
    <w:rsid w:val="000630EA"/>
    <w:rsid w:val="0006376E"/>
    <w:rsid w:val="00063915"/>
    <w:rsid w:val="000653E1"/>
    <w:rsid w:val="0006585B"/>
    <w:rsid w:val="000658A9"/>
    <w:rsid w:val="00065F18"/>
    <w:rsid w:val="00066476"/>
    <w:rsid w:val="00066504"/>
    <w:rsid w:val="000673D4"/>
    <w:rsid w:val="000679B4"/>
    <w:rsid w:val="00070D61"/>
    <w:rsid w:val="00070E07"/>
    <w:rsid w:val="00070FB8"/>
    <w:rsid w:val="00070FD5"/>
    <w:rsid w:val="0007141A"/>
    <w:rsid w:val="00071C6D"/>
    <w:rsid w:val="00071FC4"/>
    <w:rsid w:val="000723EE"/>
    <w:rsid w:val="000725FF"/>
    <w:rsid w:val="00073505"/>
    <w:rsid w:val="00073560"/>
    <w:rsid w:val="000735E6"/>
    <w:rsid w:val="0007379E"/>
    <w:rsid w:val="00075B2C"/>
    <w:rsid w:val="0007665F"/>
    <w:rsid w:val="0007669A"/>
    <w:rsid w:val="00076729"/>
    <w:rsid w:val="0007709A"/>
    <w:rsid w:val="0007798C"/>
    <w:rsid w:val="00077C4B"/>
    <w:rsid w:val="0008116F"/>
    <w:rsid w:val="000816B0"/>
    <w:rsid w:val="0008262C"/>
    <w:rsid w:val="00082A13"/>
    <w:rsid w:val="00082EC7"/>
    <w:rsid w:val="00082F9D"/>
    <w:rsid w:val="000841F0"/>
    <w:rsid w:val="0008530C"/>
    <w:rsid w:val="000856C0"/>
    <w:rsid w:val="00086C50"/>
    <w:rsid w:val="00086F46"/>
    <w:rsid w:val="00087124"/>
    <w:rsid w:val="00087900"/>
    <w:rsid w:val="00087D1F"/>
    <w:rsid w:val="00090031"/>
    <w:rsid w:val="00090C07"/>
    <w:rsid w:val="00090C17"/>
    <w:rsid w:val="000912D0"/>
    <w:rsid w:val="000919A7"/>
    <w:rsid w:val="000926F8"/>
    <w:rsid w:val="000928E3"/>
    <w:rsid w:val="00092BAE"/>
    <w:rsid w:val="00092E85"/>
    <w:rsid w:val="00093761"/>
    <w:rsid w:val="00093DF2"/>
    <w:rsid w:val="000954D2"/>
    <w:rsid w:val="00095BD5"/>
    <w:rsid w:val="00096E66"/>
    <w:rsid w:val="000A025D"/>
    <w:rsid w:val="000A2037"/>
    <w:rsid w:val="000A2990"/>
    <w:rsid w:val="000A3835"/>
    <w:rsid w:val="000A3CFC"/>
    <w:rsid w:val="000A3D39"/>
    <w:rsid w:val="000A5CD9"/>
    <w:rsid w:val="000A665B"/>
    <w:rsid w:val="000B01B4"/>
    <w:rsid w:val="000B0801"/>
    <w:rsid w:val="000B0EF7"/>
    <w:rsid w:val="000B1898"/>
    <w:rsid w:val="000B1BF4"/>
    <w:rsid w:val="000B21AB"/>
    <w:rsid w:val="000B220B"/>
    <w:rsid w:val="000B3275"/>
    <w:rsid w:val="000B3FEE"/>
    <w:rsid w:val="000B56A8"/>
    <w:rsid w:val="000B663A"/>
    <w:rsid w:val="000B67A5"/>
    <w:rsid w:val="000B6C5E"/>
    <w:rsid w:val="000B6DA8"/>
    <w:rsid w:val="000C0007"/>
    <w:rsid w:val="000C0813"/>
    <w:rsid w:val="000C105E"/>
    <w:rsid w:val="000C13F6"/>
    <w:rsid w:val="000C1CD9"/>
    <w:rsid w:val="000C31DA"/>
    <w:rsid w:val="000C3828"/>
    <w:rsid w:val="000C3A96"/>
    <w:rsid w:val="000C4B53"/>
    <w:rsid w:val="000C4D92"/>
    <w:rsid w:val="000C58FE"/>
    <w:rsid w:val="000C5E6C"/>
    <w:rsid w:val="000C5E88"/>
    <w:rsid w:val="000C6DF0"/>
    <w:rsid w:val="000C7011"/>
    <w:rsid w:val="000D15B1"/>
    <w:rsid w:val="000D19D7"/>
    <w:rsid w:val="000D2BA7"/>
    <w:rsid w:val="000D2BF7"/>
    <w:rsid w:val="000D2E80"/>
    <w:rsid w:val="000D376A"/>
    <w:rsid w:val="000D3A96"/>
    <w:rsid w:val="000D3DAC"/>
    <w:rsid w:val="000D3EF0"/>
    <w:rsid w:val="000D412B"/>
    <w:rsid w:val="000D470B"/>
    <w:rsid w:val="000D4A0F"/>
    <w:rsid w:val="000D6672"/>
    <w:rsid w:val="000D6744"/>
    <w:rsid w:val="000D6D93"/>
    <w:rsid w:val="000D73AF"/>
    <w:rsid w:val="000D74C8"/>
    <w:rsid w:val="000D7DEB"/>
    <w:rsid w:val="000E2F21"/>
    <w:rsid w:val="000E322A"/>
    <w:rsid w:val="000E392C"/>
    <w:rsid w:val="000E4C73"/>
    <w:rsid w:val="000E4CC6"/>
    <w:rsid w:val="000E649B"/>
    <w:rsid w:val="000E6FBF"/>
    <w:rsid w:val="000E76F6"/>
    <w:rsid w:val="000F067E"/>
    <w:rsid w:val="000F122F"/>
    <w:rsid w:val="000F228E"/>
    <w:rsid w:val="000F2728"/>
    <w:rsid w:val="000F3056"/>
    <w:rsid w:val="000F3227"/>
    <w:rsid w:val="000F34DE"/>
    <w:rsid w:val="000F3A07"/>
    <w:rsid w:val="000F4612"/>
    <w:rsid w:val="000F4627"/>
    <w:rsid w:val="000F4BD1"/>
    <w:rsid w:val="000F4CE5"/>
    <w:rsid w:val="000F52F2"/>
    <w:rsid w:val="000F54A3"/>
    <w:rsid w:val="000F57C8"/>
    <w:rsid w:val="000F5AD4"/>
    <w:rsid w:val="000F7130"/>
    <w:rsid w:val="000F79C4"/>
    <w:rsid w:val="00100BF3"/>
    <w:rsid w:val="00101D07"/>
    <w:rsid w:val="00102703"/>
    <w:rsid w:val="00102F63"/>
    <w:rsid w:val="00103606"/>
    <w:rsid w:val="00103FA7"/>
    <w:rsid w:val="00107246"/>
    <w:rsid w:val="00110320"/>
    <w:rsid w:val="0011054D"/>
    <w:rsid w:val="00110AF5"/>
    <w:rsid w:val="00110FD7"/>
    <w:rsid w:val="0011133F"/>
    <w:rsid w:val="0011257A"/>
    <w:rsid w:val="00112BCA"/>
    <w:rsid w:val="0011327C"/>
    <w:rsid w:val="00114635"/>
    <w:rsid w:val="001159FE"/>
    <w:rsid w:val="00115AC4"/>
    <w:rsid w:val="00115F7D"/>
    <w:rsid w:val="0011683C"/>
    <w:rsid w:val="00116C66"/>
    <w:rsid w:val="00116FDF"/>
    <w:rsid w:val="00117054"/>
    <w:rsid w:val="001200F1"/>
    <w:rsid w:val="00120AA2"/>
    <w:rsid w:val="00120EA2"/>
    <w:rsid w:val="00121690"/>
    <w:rsid w:val="00121804"/>
    <w:rsid w:val="00122F06"/>
    <w:rsid w:val="00124568"/>
    <w:rsid w:val="00124FEA"/>
    <w:rsid w:val="00125E46"/>
    <w:rsid w:val="00126847"/>
    <w:rsid w:val="00126C07"/>
    <w:rsid w:val="00126EF2"/>
    <w:rsid w:val="0012713A"/>
    <w:rsid w:val="001279DD"/>
    <w:rsid w:val="00130794"/>
    <w:rsid w:val="00130BF2"/>
    <w:rsid w:val="00131DB8"/>
    <w:rsid w:val="0013260C"/>
    <w:rsid w:val="00133C31"/>
    <w:rsid w:val="00134FD7"/>
    <w:rsid w:val="0013513B"/>
    <w:rsid w:val="001362D3"/>
    <w:rsid w:val="001365B1"/>
    <w:rsid w:val="0013693D"/>
    <w:rsid w:val="00136A77"/>
    <w:rsid w:val="00136AD5"/>
    <w:rsid w:val="00137305"/>
    <w:rsid w:val="00137BB7"/>
    <w:rsid w:val="001402DD"/>
    <w:rsid w:val="00140507"/>
    <w:rsid w:val="00140785"/>
    <w:rsid w:val="00141CC1"/>
    <w:rsid w:val="00142546"/>
    <w:rsid w:val="001428D3"/>
    <w:rsid w:val="00142981"/>
    <w:rsid w:val="0014347E"/>
    <w:rsid w:val="001443B3"/>
    <w:rsid w:val="00145BF6"/>
    <w:rsid w:val="00145F18"/>
    <w:rsid w:val="001475C6"/>
    <w:rsid w:val="0015069A"/>
    <w:rsid w:val="0015093D"/>
    <w:rsid w:val="00150E60"/>
    <w:rsid w:val="00153404"/>
    <w:rsid w:val="00155B5A"/>
    <w:rsid w:val="00156273"/>
    <w:rsid w:val="00156CE4"/>
    <w:rsid w:val="00157419"/>
    <w:rsid w:val="001603A4"/>
    <w:rsid w:val="001609D4"/>
    <w:rsid w:val="001611B8"/>
    <w:rsid w:val="0016254B"/>
    <w:rsid w:val="00162A0F"/>
    <w:rsid w:val="0016446C"/>
    <w:rsid w:val="00164F43"/>
    <w:rsid w:val="00166854"/>
    <w:rsid w:val="00167351"/>
    <w:rsid w:val="0016763A"/>
    <w:rsid w:val="00170E3D"/>
    <w:rsid w:val="001714F5"/>
    <w:rsid w:val="001719E9"/>
    <w:rsid w:val="00171C79"/>
    <w:rsid w:val="00171EEB"/>
    <w:rsid w:val="00172A39"/>
    <w:rsid w:val="00172D77"/>
    <w:rsid w:val="00172F11"/>
    <w:rsid w:val="0017446C"/>
    <w:rsid w:val="00174DC2"/>
    <w:rsid w:val="00175447"/>
    <w:rsid w:val="00175B36"/>
    <w:rsid w:val="00176A21"/>
    <w:rsid w:val="00177139"/>
    <w:rsid w:val="00177B8F"/>
    <w:rsid w:val="001801D2"/>
    <w:rsid w:val="00180CE8"/>
    <w:rsid w:val="0018195F"/>
    <w:rsid w:val="00182730"/>
    <w:rsid w:val="00182BDF"/>
    <w:rsid w:val="001831C7"/>
    <w:rsid w:val="00183EBA"/>
    <w:rsid w:val="001841A6"/>
    <w:rsid w:val="00184510"/>
    <w:rsid w:val="00184865"/>
    <w:rsid w:val="00185643"/>
    <w:rsid w:val="00186696"/>
    <w:rsid w:val="00190B99"/>
    <w:rsid w:val="00190FAE"/>
    <w:rsid w:val="00191D1F"/>
    <w:rsid w:val="00192080"/>
    <w:rsid w:val="00192156"/>
    <w:rsid w:val="0019314C"/>
    <w:rsid w:val="00193505"/>
    <w:rsid w:val="00193E9C"/>
    <w:rsid w:val="001945A9"/>
    <w:rsid w:val="001951E6"/>
    <w:rsid w:val="001956B8"/>
    <w:rsid w:val="00195A26"/>
    <w:rsid w:val="0019657F"/>
    <w:rsid w:val="00196B62"/>
    <w:rsid w:val="00197F13"/>
    <w:rsid w:val="001A04D0"/>
    <w:rsid w:val="001A0505"/>
    <w:rsid w:val="001A0719"/>
    <w:rsid w:val="001A0DAB"/>
    <w:rsid w:val="001A1C95"/>
    <w:rsid w:val="001A25B5"/>
    <w:rsid w:val="001A2DBC"/>
    <w:rsid w:val="001A3D3F"/>
    <w:rsid w:val="001A3F4F"/>
    <w:rsid w:val="001A4F80"/>
    <w:rsid w:val="001A5083"/>
    <w:rsid w:val="001A6537"/>
    <w:rsid w:val="001A6BB5"/>
    <w:rsid w:val="001A7119"/>
    <w:rsid w:val="001B0550"/>
    <w:rsid w:val="001B1AB7"/>
    <w:rsid w:val="001B3833"/>
    <w:rsid w:val="001B41BC"/>
    <w:rsid w:val="001B4E16"/>
    <w:rsid w:val="001B5A76"/>
    <w:rsid w:val="001B7E27"/>
    <w:rsid w:val="001C010B"/>
    <w:rsid w:val="001C0196"/>
    <w:rsid w:val="001C029F"/>
    <w:rsid w:val="001C0B35"/>
    <w:rsid w:val="001C1FF0"/>
    <w:rsid w:val="001C2C5F"/>
    <w:rsid w:val="001C3758"/>
    <w:rsid w:val="001C4E9F"/>
    <w:rsid w:val="001C51AE"/>
    <w:rsid w:val="001C786F"/>
    <w:rsid w:val="001D0CED"/>
    <w:rsid w:val="001D0ED4"/>
    <w:rsid w:val="001D1EC6"/>
    <w:rsid w:val="001D4261"/>
    <w:rsid w:val="001D4D96"/>
    <w:rsid w:val="001D548A"/>
    <w:rsid w:val="001D5FD9"/>
    <w:rsid w:val="001D7B50"/>
    <w:rsid w:val="001E042A"/>
    <w:rsid w:val="001E04F0"/>
    <w:rsid w:val="001E0DBB"/>
    <w:rsid w:val="001E158D"/>
    <w:rsid w:val="001E1892"/>
    <w:rsid w:val="001E1B7F"/>
    <w:rsid w:val="001E20F5"/>
    <w:rsid w:val="001E3BEE"/>
    <w:rsid w:val="001E45F7"/>
    <w:rsid w:val="001E4982"/>
    <w:rsid w:val="001E4D48"/>
    <w:rsid w:val="001E50FD"/>
    <w:rsid w:val="001E59C8"/>
    <w:rsid w:val="001E5F02"/>
    <w:rsid w:val="001E62AB"/>
    <w:rsid w:val="001E6342"/>
    <w:rsid w:val="001E649B"/>
    <w:rsid w:val="001E669D"/>
    <w:rsid w:val="001E6CA9"/>
    <w:rsid w:val="001E7358"/>
    <w:rsid w:val="001F09E1"/>
    <w:rsid w:val="001F17E6"/>
    <w:rsid w:val="001F29B2"/>
    <w:rsid w:val="001F3008"/>
    <w:rsid w:val="001F39B5"/>
    <w:rsid w:val="001F3A23"/>
    <w:rsid w:val="001F46D4"/>
    <w:rsid w:val="001F5E0D"/>
    <w:rsid w:val="001F5FA2"/>
    <w:rsid w:val="001F74A6"/>
    <w:rsid w:val="001F76F1"/>
    <w:rsid w:val="001F7C21"/>
    <w:rsid w:val="001F7C72"/>
    <w:rsid w:val="002014E3"/>
    <w:rsid w:val="002021EB"/>
    <w:rsid w:val="00202AC0"/>
    <w:rsid w:val="0020365A"/>
    <w:rsid w:val="002036B5"/>
    <w:rsid w:val="002041FF"/>
    <w:rsid w:val="00204B7F"/>
    <w:rsid w:val="002054D5"/>
    <w:rsid w:val="0020675E"/>
    <w:rsid w:val="00206788"/>
    <w:rsid w:val="00206A0C"/>
    <w:rsid w:val="00206F48"/>
    <w:rsid w:val="00206FB5"/>
    <w:rsid w:val="00207BBD"/>
    <w:rsid w:val="0021009A"/>
    <w:rsid w:val="00210AC6"/>
    <w:rsid w:val="00211D4E"/>
    <w:rsid w:val="0021232B"/>
    <w:rsid w:val="0021294A"/>
    <w:rsid w:val="002131E2"/>
    <w:rsid w:val="002137AC"/>
    <w:rsid w:val="00214A99"/>
    <w:rsid w:val="00215FA1"/>
    <w:rsid w:val="002162C8"/>
    <w:rsid w:val="00216C95"/>
    <w:rsid w:val="0021717B"/>
    <w:rsid w:val="002179F4"/>
    <w:rsid w:val="00217B2D"/>
    <w:rsid w:val="00220298"/>
    <w:rsid w:val="002206EC"/>
    <w:rsid w:val="002219D4"/>
    <w:rsid w:val="00222142"/>
    <w:rsid w:val="0022260D"/>
    <w:rsid w:val="00222D96"/>
    <w:rsid w:val="00222EFE"/>
    <w:rsid w:val="0022421E"/>
    <w:rsid w:val="00225FB6"/>
    <w:rsid w:val="00226451"/>
    <w:rsid w:val="00227477"/>
    <w:rsid w:val="00227A0A"/>
    <w:rsid w:val="00227E85"/>
    <w:rsid w:val="0023265F"/>
    <w:rsid w:val="00232669"/>
    <w:rsid w:val="0023382D"/>
    <w:rsid w:val="0023393B"/>
    <w:rsid w:val="00235188"/>
    <w:rsid w:val="00235C86"/>
    <w:rsid w:val="00235F0B"/>
    <w:rsid w:val="00236688"/>
    <w:rsid w:val="0023704B"/>
    <w:rsid w:val="00237F2E"/>
    <w:rsid w:val="00240119"/>
    <w:rsid w:val="00241644"/>
    <w:rsid w:val="00241C9A"/>
    <w:rsid w:val="00241DA2"/>
    <w:rsid w:val="00241E0C"/>
    <w:rsid w:val="00242405"/>
    <w:rsid w:val="00242485"/>
    <w:rsid w:val="00242994"/>
    <w:rsid w:val="00242D36"/>
    <w:rsid w:val="002432F5"/>
    <w:rsid w:val="00243384"/>
    <w:rsid w:val="00243CA4"/>
    <w:rsid w:val="00243E6D"/>
    <w:rsid w:val="00244306"/>
    <w:rsid w:val="00245C9F"/>
    <w:rsid w:val="0024608C"/>
    <w:rsid w:val="00246643"/>
    <w:rsid w:val="00247082"/>
    <w:rsid w:val="00250063"/>
    <w:rsid w:val="00250BEE"/>
    <w:rsid w:val="0025110D"/>
    <w:rsid w:val="00251B35"/>
    <w:rsid w:val="002524F7"/>
    <w:rsid w:val="00253373"/>
    <w:rsid w:val="00254FD3"/>
    <w:rsid w:val="002558DB"/>
    <w:rsid w:val="00256BFA"/>
    <w:rsid w:val="002572EC"/>
    <w:rsid w:val="00257AAD"/>
    <w:rsid w:val="00260B52"/>
    <w:rsid w:val="00260B9B"/>
    <w:rsid w:val="00261893"/>
    <w:rsid w:val="002627C7"/>
    <w:rsid w:val="002637A2"/>
    <w:rsid w:val="00263957"/>
    <w:rsid w:val="00263F18"/>
    <w:rsid w:val="00264996"/>
    <w:rsid w:val="002654FC"/>
    <w:rsid w:val="00265652"/>
    <w:rsid w:val="00270B5C"/>
    <w:rsid w:val="00270E17"/>
    <w:rsid w:val="00270FB4"/>
    <w:rsid w:val="00271436"/>
    <w:rsid w:val="00273738"/>
    <w:rsid w:val="00273932"/>
    <w:rsid w:val="00273AC6"/>
    <w:rsid w:val="002744AA"/>
    <w:rsid w:val="0027538B"/>
    <w:rsid w:val="0027639A"/>
    <w:rsid w:val="002763A8"/>
    <w:rsid w:val="00276A0C"/>
    <w:rsid w:val="00277240"/>
    <w:rsid w:val="00277830"/>
    <w:rsid w:val="00280245"/>
    <w:rsid w:val="00280791"/>
    <w:rsid w:val="002816CB"/>
    <w:rsid w:val="002818BB"/>
    <w:rsid w:val="00281E35"/>
    <w:rsid w:val="002820D5"/>
    <w:rsid w:val="00282CA7"/>
    <w:rsid w:val="002830B6"/>
    <w:rsid w:val="0028394A"/>
    <w:rsid w:val="00283E76"/>
    <w:rsid w:val="0028568D"/>
    <w:rsid w:val="00285A3C"/>
    <w:rsid w:val="002874A2"/>
    <w:rsid w:val="002901C8"/>
    <w:rsid w:val="0029027C"/>
    <w:rsid w:val="002908AB"/>
    <w:rsid w:val="00291127"/>
    <w:rsid w:val="00292B93"/>
    <w:rsid w:val="00293093"/>
    <w:rsid w:val="0029355F"/>
    <w:rsid w:val="00293698"/>
    <w:rsid w:val="00294026"/>
    <w:rsid w:val="00294110"/>
    <w:rsid w:val="0029525B"/>
    <w:rsid w:val="00295F19"/>
    <w:rsid w:val="00296A81"/>
    <w:rsid w:val="002970DF"/>
    <w:rsid w:val="00297178"/>
    <w:rsid w:val="00297801"/>
    <w:rsid w:val="00297967"/>
    <w:rsid w:val="00297E31"/>
    <w:rsid w:val="002A0138"/>
    <w:rsid w:val="002A049D"/>
    <w:rsid w:val="002A0513"/>
    <w:rsid w:val="002A0E46"/>
    <w:rsid w:val="002A0E8D"/>
    <w:rsid w:val="002A1BF8"/>
    <w:rsid w:val="002A2315"/>
    <w:rsid w:val="002A311E"/>
    <w:rsid w:val="002A4372"/>
    <w:rsid w:val="002A5053"/>
    <w:rsid w:val="002A6373"/>
    <w:rsid w:val="002A6E6E"/>
    <w:rsid w:val="002A7098"/>
    <w:rsid w:val="002A784E"/>
    <w:rsid w:val="002A7EA7"/>
    <w:rsid w:val="002A7FAF"/>
    <w:rsid w:val="002B10FB"/>
    <w:rsid w:val="002B1F86"/>
    <w:rsid w:val="002B2B7E"/>
    <w:rsid w:val="002B44B8"/>
    <w:rsid w:val="002B4D5C"/>
    <w:rsid w:val="002B51F7"/>
    <w:rsid w:val="002B68BE"/>
    <w:rsid w:val="002B6D27"/>
    <w:rsid w:val="002B7D22"/>
    <w:rsid w:val="002B7EC1"/>
    <w:rsid w:val="002B7F3E"/>
    <w:rsid w:val="002C0809"/>
    <w:rsid w:val="002C08D8"/>
    <w:rsid w:val="002C0A4B"/>
    <w:rsid w:val="002C0C3B"/>
    <w:rsid w:val="002C0D91"/>
    <w:rsid w:val="002C168B"/>
    <w:rsid w:val="002C2160"/>
    <w:rsid w:val="002C26BD"/>
    <w:rsid w:val="002C3E19"/>
    <w:rsid w:val="002C43BD"/>
    <w:rsid w:val="002C4793"/>
    <w:rsid w:val="002C4E1C"/>
    <w:rsid w:val="002C5815"/>
    <w:rsid w:val="002C621F"/>
    <w:rsid w:val="002C707D"/>
    <w:rsid w:val="002C7255"/>
    <w:rsid w:val="002C74AC"/>
    <w:rsid w:val="002C74F8"/>
    <w:rsid w:val="002C7D73"/>
    <w:rsid w:val="002C7EBE"/>
    <w:rsid w:val="002D01B0"/>
    <w:rsid w:val="002D24EF"/>
    <w:rsid w:val="002D2722"/>
    <w:rsid w:val="002D2905"/>
    <w:rsid w:val="002D2ACC"/>
    <w:rsid w:val="002D3AFC"/>
    <w:rsid w:val="002D3B21"/>
    <w:rsid w:val="002D6B86"/>
    <w:rsid w:val="002D6C7A"/>
    <w:rsid w:val="002D7034"/>
    <w:rsid w:val="002D73F4"/>
    <w:rsid w:val="002E012B"/>
    <w:rsid w:val="002E0C31"/>
    <w:rsid w:val="002E1F20"/>
    <w:rsid w:val="002E2081"/>
    <w:rsid w:val="002E213B"/>
    <w:rsid w:val="002E2A7F"/>
    <w:rsid w:val="002E2AAD"/>
    <w:rsid w:val="002E2FE3"/>
    <w:rsid w:val="002E37D4"/>
    <w:rsid w:val="002E4DD3"/>
    <w:rsid w:val="002E749C"/>
    <w:rsid w:val="002E7C5D"/>
    <w:rsid w:val="002F025C"/>
    <w:rsid w:val="002F044E"/>
    <w:rsid w:val="002F0867"/>
    <w:rsid w:val="002F133D"/>
    <w:rsid w:val="002F1702"/>
    <w:rsid w:val="002F19C5"/>
    <w:rsid w:val="002F2628"/>
    <w:rsid w:val="002F3F09"/>
    <w:rsid w:val="002F434D"/>
    <w:rsid w:val="002F4CE1"/>
    <w:rsid w:val="002F5617"/>
    <w:rsid w:val="002F597A"/>
    <w:rsid w:val="002F62D5"/>
    <w:rsid w:val="002F6711"/>
    <w:rsid w:val="002F69F1"/>
    <w:rsid w:val="002F6BCD"/>
    <w:rsid w:val="00300001"/>
    <w:rsid w:val="0030036F"/>
    <w:rsid w:val="00300F90"/>
    <w:rsid w:val="0030111A"/>
    <w:rsid w:val="00301682"/>
    <w:rsid w:val="003025F7"/>
    <w:rsid w:val="00302E77"/>
    <w:rsid w:val="00304112"/>
    <w:rsid w:val="00304335"/>
    <w:rsid w:val="00304BF3"/>
    <w:rsid w:val="00304D9D"/>
    <w:rsid w:val="00305CBC"/>
    <w:rsid w:val="00305F01"/>
    <w:rsid w:val="00305F6A"/>
    <w:rsid w:val="00306CC8"/>
    <w:rsid w:val="00311167"/>
    <w:rsid w:val="00311402"/>
    <w:rsid w:val="003115F8"/>
    <w:rsid w:val="00311971"/>
    <w:rsid w:val="00312B8A"/>
    <w:rsid w:val="00312BE4"/>
    <w:rsid w:val="003157AE"/>
    <w:rsid w:val="00315BA3"/>
    <w:rsid w:val="00316198"/>
    <w:rsid w:val="0031631D"/>
    <w:rsid w:val="00316625"/>
    <w:rsid w:val="0031677C"/>
    <w:rsid w:val="00316A51"/>
    <w:rsid w:val="003179A7"/>
    <w:rsid w:val="00320002"/>
    <w:rsid w:val="00321D49"/>
    <w:rsid w:val="00324F66"/>
    <w:rsid w:val="00326778"/>
    <w:rsid w:val="00327FD1"/>
    <w:rsid w:val="003305FD"/>
    <w:rsid w:val="0033198A"/>
    <w:rsid w:val="00332679"/>
    <w:rsid w:val="00332B0A"/>
    <w:rsid w:val="00333CF0"/>
    <w:rsid w:val="00335173"/>
    <w:rsid w:val="00335B06"/>
    <w:rsid w:val="0033609A"/>
    <w:rsid w:val="00336374"/>
    <w:rsid w:val="00337093"/>
    <w:rsid w:val="00337358"/>
    <w:rsid w:val="00337534"/>
    <w:rsid w:val="0033779B"/>
    <w:rsid w:val="00337C14"/>
    <w:rsid w:val="00337FAA"/>
    <w:rsid w:val="00340232"/>
    <w:rsid w:val="00340786"/>
    <w:rsid w:val="00340F63"/>
    <w:rsid w:val="00343B77"/>
    <w:rsid w:val="00344039"/>
    <w:rsid w:val="00344356"/>
    <w:rsid w:val="003443EA"/>
    <w:rsid w:val="00344A5F"/>
    <w:rsid w:val="00344B4C"/>
    <w:rsid w:val="00344FD8"/>
    <w:rsid w:val="00345842"/>
    <w:rsid w:val="003460E1"/>
    <w:rsid w:val="00346953"/>
    <w:rsid w:val="003474AF"/>
    <w:rsid w:val="00351A41"/>
    <w:rsid w:val="00352810"/>
    <w:rsid w:val="003539B3"/>
    <w:rsid w:val="00353A54"/>
    <w:rsid w:val="00353AFB"/>
    <w:rsid w:val="00353BC0"/>
    <w:rsid w:val="00353C65"/>
    <w:rsid w:val="00354613"/>
    <w:rsid w:val="00356431"/>
    <w:rsid w:val="00356DE1"/>
    <w:rsid w:val="003576A4"/>
    <w:rsid w:val="003603F3"/>
    <w:rsid w:val="00361654"/>
    <w:rsid w:val="00361778"/>
    <w:rsid w:val="00361D75"/>
    <w:rsid w:val="0036224F"/>
    <w:rsid w:val="0036290D"/>
    <w:rsid w:val="003642D2"/>
    <w:rsid w:val="003647CC"/>
    <w:rsid w:val="003649BE"/>
    <w:rsid w:val="0036589B"/>
    <w:rsid w:val="0036617D"/>
    <w:rsid w:val="003674E1"/>
    <w:rsid w:val="003675A3"/>
    <w:rsid w:val="003678ED"/>
    <w:rsid w:val="00367DEE"/>
    <w:rsid w:val="00371748"/>
    <w:rsid w:val="0037192B"/>
    <w:rsid w:val="003724A9"/>
    <w:rsid w:val="003727CB"/>
    <w:rsid w:val="00374610"/>
    <w:rsid w:val="00374F4E"/>
    <w:rsid w:val="00375018"/>
    <w:rsid w:val="00376A8A"/>
    <w:rsid w:val="00380461"/>
    <w:rsid w:val="00381A69"/>
    <w:rsid w:val="003838BD"/>
    <w:rsid w:val="00383F2D"/>
    <w:rsid w:val="0038400B"/>
    <w:rsid w:val="003843D0"/>
    <w:rsid w:val="00385C53"/>
    <w:rsid w:val="0038611E"/>
    <w:rsid w:val="00386C75"/>
    <w:rsid w:val="00386F2E"/>
    <w:rsid w:val="00386F6A"/>
    <w:rsid w:val="003870C3"/>
    <w:rsid w:val="003920B4"/>
    <w:rsid w:val="003923E8"/>
    <w:rsid w:val="003926EC"/>
    <w:rsid w:val="00392F94"/>
    <w:rsid w:val="00392FCA"/>
    <w:rsid w:val="003931A5"/>
    <w:rsid w:val="00393A1C"/>
    <w:rsid w:val="00394F6A"/>
    <w:rsid w:val="00395128"/>
    <w:rsid w:val="003952EF"/>
    <w:rsid w:val="00395A05"/>
    <w:rsid w:val="00395EDF"/>
    <w:rsid w:val="003961CD"/>
    <w:rsid w:val="00396835"/>
    <w:rsid w:val="00396E2E"/>
    <w:rsid w:val="00397E22"/>
    <w:rsid w:val="003A0427"/>
    <w:rsid w:val="003A107C"/>
    <w:rsid w:val="003A120C"/>
    <w:rsid w:val="003A1371"/>
    <w:rsid w:val="003A2870"/>
    <w:rsid w:val="003A32B0"/>
    <w:rsid w:val="003A5360"/>
    <w:rsid w:val="003A5524"/>
    <w:rsid w:val="003A6163"/>
    <w:rsid w:val="003A662A"/>
    <w:rsid w:val="003A6AB7"/>
    <w:rsid w:val="003B04A9"/>
    <w:rsid w:val="003B0FDC"/>
    <w:rsid w:val="003B1A80"/>
    <w:rsid w:val="003B2CB6"/>
    <w:rsid w:val="003B44F5"/>
    <w:rsid w:val="003B4EF0"/>
    <w:rsid w:val="003B5120"/>
    <w:rsid w:val="003B57F8"/>
    <w:rsid w:val="003B6CFF"/>
    <w:rsid w:val="003B718E"/>
    <w:rsid w:val="003C17F8"/>
    <w:rsid w:val="003C4142"/>
    <w:rsid w:val="003C5152"/>
    <w:rsid w:val="003C7511"/>
    <w:rsid w:val="003C7759"/>
    <w:rsid w:val="003C7956"/>
    <w:rsid w:val="003C7EF7"/>
    <w:rsid w:val="003D0019"/>
    <w:rsid w:val="003D0FFC"/>
    <w:rsid w:val="003D139F"/>
    <w:rsid w:val="003D2DB7"/>
    <w:rsid w:val="003D32ED"/>
    <w:rsid w:val="003D3556"/>
    <w:rsid w:val="003D3B20"/>
    <w:rsid w:val="003D5AD8"/>
    <w:rsid w:val="003D5D49"/>
    <w:rsid w:val="003D634E"/>
    <w:rsid w:val="003D6DF9"/>
    <w:rsid w:val="003E02E2"/>
    <w:rsid w:val="003E1639"/>
    <w:rsid w:val="003E216D"/>
    <w:rsid w:val="003E22D3"/>
    <w:rsid w:val="003E2A80"/>
    <w:rsid w:val="003E2EFD"/>
    <w:rsid w:val="003E3437"/>
    <w:rsid w:val="003E4181"/>
    <w:rsid w:val="003E489A"/>
    <w:rsid w:val="003E55EB"/>
    <w:rsid w:val="003E6693"/>
    <w:rsid w:val="003E7368"/>
    <w:rsid w:val="003E7CA7"/>
    <w:rsid w:val="003E7F35"/>
    <w:rsid w:val="003F0A0C"/>
    <w:rsid w:val="003F136E"/>
    <w:rsid w:val="003F14BB"/>
    <w:rsid w:val="003F1C14"/>
    <w:rsid w:val="003F212D"/>
    <w:rsid w:val="003F27EC"/>
    <w:rsid w:val="003F29A9"/>
    <w:rsid w:val="003F3A8A"/>
    <w:rsid w:val="003F4C53"/>
    <w:rsid w:val="003F5AF3"/>
    <w:rsid w:val="003F5F0F"/>
    <w:rsid w:val="003F6888"/>
    <w:rsid w:val="003F6922"/>
    <w:rsid w:val="003F7E87"/>
    <w:rsid w:val="00400AB1"/>
    <w:rsid w:val="00400EC8"/>
    <w:rsid w:val="0040136B"/>
    <w:rsid w:val="00401A90"/>
    <w:rsid w:val="00402CA1"/>
    <w:rsid w:val="00402FF0"/>
    <w:rsid w:val="00403855"/>
    <w:rsid w:val="00403865"/>
    <w:rsid w:val="00403DE7"/>
    <w:rsid w:val="004051C1"/>
    <w:rsid w:val="004054A8"/>
    <w:rsid w:val="00405D40"/>
    <w:rsid w:val="00405FC5"/>
    <w:rsid w:val="004069CB"/>
    <w:rsid w:val="00406D18"/>
    <w:rsid w:val="00407471"/>
    <w:rsid w:val="004079C3"/>
    <w:rsid w:val="004102E9"/>
    <w:rsid w:val="004106E6"/>
    <w:rsid w:val="0041123C"/>
    <w:rsid w:val="0041251D"/>
    <w:rsid w:val="00412634"/>
    <w:rsid w:val="00413243"/>
    <w:rsid w:val="0041373D"/>
    <w:rsid w:val="004144C7"/>
    <w:rsid w:val="004148B8"/>
    <w:rsid w:val="004148F8"/>
    <w:rsid w:val="00414F14"/>
    <w:rsid w:val="004160F3"/>
    <w:rsid w:val="004164A6"/>
    <w:rsid w:val="004167E6"/>
    <w:rsid w:val="0042183F"/>
    <w:rsid w:val="00422583"/>
    <w:rsid w:val="00422757"/>
    <w:rsid w:val="0042298B"/>
    <w:rsid w:val="00422EF3"/>
    <w:rsid w:val="00423437"/>
    <w:rsid w:val="00423C91"/>
    <w:rsid w:val="0042449C"/>
    <w:rsid w:val="00425177"/>
    <w:rsid w:val="00426511"/>
    <w:rsid w:val="00426FF3"/>
    <w:rsid w:val="00427176"/>
    <w:rsid w:val="004277F7"/>
    <w:rsid w:val="00427DC4"/>
    <w:rsid w:val="004302D2"/>
    <w:rsid w:val="00430FAE"/>
    <w:rsid w:val="00431169"/>
    <w:rsid w:val="0043126D"/>
    <w:rsid w:val="00431419"/>
    <w:rsid w:val="00431F0D"/>
    <w:rsid w:val="0043206C"/>
    <w:rsid w:val="00433065"/>
    <w:rsid w:val="0043353D"/>
    <w:rsid w:val="00434247"/>
    <w:rsid w:val="00434AEA"/>
    <w:rsid w:val="00435620"/>
    <w:rsid w:val="00435D88"/>
    <w:rsid w:val="00436801"/>
    <w:rsid w:val="0043687B"/>
    <w:rsid w:val="00437078"/>
    <w:rsid w:val="00440773"/>
    <w:rsid w:val="00440ECC"/>
    <w:rsid w:val="004419A1"/>
    <w:rsid w:val="0044210E"/>
    <w:rsid w:val="004427DD"/>
    <w:rsid w:val="00442C48"/>
    <w:rsid w:val="00443692"/>
    <w:rsid w:val="00443E26"/>
    <w:rsid w:val="00443E86"/>
    <w:rsid w:val="00443EE1"/>
    <w:rsid w:val="00444462"/>
    <w:rsid w:val="0044537D"/>
    <w:rsid w:val="004453A2"/>
    <w:rsid w:val="00445628"/>
    <w:rsid w:val="00446749"/>
    <w:rsid w:val="00450B20"/>
    <w:rsid w:val="00451227"/>
    <w:rsid w:val="004517E5"/>
    <w:rsid w:val="00452302"/>
    <w:rsid w:val="00452E04"/>
    <w:rsid w:val="00453382"/>
    <w:rsid w:val="0045368E"/>
    <w:rsid w:val="00453BF1"/>
    <w:rsid w:val="00453CF2"/>
    <w:rsid w:val="00454883"/>
    <w:rsid w:val="0045525D"/>
    <w:rsid w:val="004552D6"/>
    <w:rsid w:val="00455497"/>
    <w:rsid w:val="00455C81"/>
    <w:rsid w:val="00456288"/>
    <w:rsid w:val="00460AFE"/>
    <w:rsid w:val="00460C3C"/>
    <w:rsid w:val="004614F8"/>
    <w:rsid w:val="00461965"/>
    <w:rsid w:val="00461A52"/>
    <w:rsid w:val="00461D10"/>
    <w:rsid w:val="004622B7"/>
    <w:rsid w:val="00463BBF"/>
    <w:rsid w:val="00464FF2"/>
    <w:rsid w:val="00465A0B"/>
    <w:rsid w:val="00465ED6"/>
    <w:rsid w:val="00465FF9"/>
    <w:rsid w:val="00467132"/>
    <w:rsid w:val="00467455"/>
    <w:rsid w:val="00470547"/>
    <w:rsid w:val="00471253"/>
    <w:rsid w:val="004725D3"/>
    <w:rsid w:val="0047273E"/>
    <w:rsid w:val="00472F67"/>
    <w:rsid w:val="004734D5"/>
    <w:rsid w:val="00474B23"/>
    <w:rsid w:val="00474D05"/>
    <w:rsid w:val="00474D8B"/>
    <w:rsid w:val="0047689F"/>
    <w:rsid w:val="0047718E"/>
    <w:rsid w:val="00477524"/>
    <w:rsid w:val="00477C39"/>
    <w:rsid w:val="00477EF9"/>
    <w:rsid w:val="00480645"/>
    <w:rsid w:val="00481387"/>
    <w:rsid w:val="00482797"/>
    <w:rsid w:val="00482EF9"/>
    <w:rsid w:val="00483701"/>
    <w:rsid w:val="0048391B"/>
    <w:rsid w:val="00483E07"/>
    <w:rsid w:val="00483F06"/>
    <w:rsid w:val="00484181"/>
    <w:rsid w:val="0048427E"/>
    <w:rsid w:val="00485201"/>
    <w:rsid w:val="00485B46"/>
    <w:rsid w:val="004863AD"/>
    <w:rsid w:val="004869B5"/>
    <w:rsid w:val="00487D74"/>
    <w:rsid w:val="0049018A"/>
    <w:rsid w:val="00490D8C"/>
    <w:rsid w:val="00491F38"/>
    <w:rsid w:val="00492D50"/>
    <w:rsid w:val="0049364C"/>
    <w:rsid w:val="004937F6"/>
    <w:rsid w:val="00493D88"/>
    <w:rsid w:val="0049429D"/>
    <w:rsid w:val="00494587"/>
    <w:rsid w:val="0049459F"/>
    <w:rsid w:val="00494880"/>
    <w:rsid w:val="0049655B"/>
    <w:rsid w:val="004975FC"/>
    <w:rsid w:val="00497CB9"/>
    <w:rsid w:val="004A0DEA"/>
    <w:rsid w:val="004A18D2"/>
    <w:rsid w:val="004A1C99"/>
    <w:rsid w:val="004A1D0E"/>
    <w:rsid w:val="004A1D48"/>
    <w:rsid w:val="004A2545"/>
    <w:rsid w:val="004A291F"/>
    <w:rsid w:val="004A2945"/>
    <w:rsid w:val="004A364B"/>
    <w:rsid w:val="004A4259"/>
    <w:rsid w:val="004A462F"/>
    <w:rsid w:val="004A5A33"/>
    <w:rsid w:val="004A5E45"/>
    <w:rsid w:val="004A6AC8"/>
    <w:rsid w:val="004A773B"/>
    <w:rsid w:val="004A7AF4"/>
    <w:rsid w:val="004B0A5B"/>
    <w:rsid w:val="004B135D"/>
    <w:rsid w:val="004B21D0"/>
    <w:rsid w:val="004B3494"/>
    <w:rsid w:val="004B393E"/>
    <w:rsid w:val="004B41F2"/>
    <w:rsid w:val="004B44E7"/>
    <w:rsid w:val="004B502F"/>
    <w:rsid w:val="004B5C80"/>
    <w:rsid w:val="004B5DDC"/>
    <w:rsid w:val="004B7141"/>
    <w:rsid w:val="004C0384"/>
    <w:rsid w:val="004C24EC"/>
    <w:rsid w:val="004C39B9"/>
    <w:rsid w:val="004C3E00"/>
    <w:rsid w:val="004C40F1"/>
    <w:rsid w:val="004C44C2"/>
    <w:rsid w:val="004C483C"/>
    <w:rsid w:val="004C48AF"/>
    <w:rsid w:val="004C53E3"/>
    <w:rsid w:val="004C594F"/>
    <w:rsid w:val="004C5C38"/>
    <w:rsid w:val="004C5EA5"/>
    <w:rsid w:val="004C68F4"/>
    <w:rsid w:val="004C6FF8"/>
    <w:rsid w:val="004C7173"/>
    <w:rsid w:val="004C71B1"/>
    <w:rsid w:val="004C74C1"/>
    <w:rsid w:val="004C7DE2"/>
    <w:rsid w:val="004D04B7"/>
    <w:rsid w:val="004D182E"/>
    <w:rsid w:val="004D19F4"/>
    <w:rsid w:val="004D1E40"/>
    <w:rsid w:val="004D1FE2"/>
    <w:rsid w:val="004D2972"/>
    <w:rsid w:val="004D2FA0"/>
    <w:rsid w:val="004D3655"/>
    <w:rsid w:val="004D3799"/>
    <w:rsid w:val="004D3C96"/>
    <w:rsid w:val="004D3D6F"/>
    <w:rsid w:val="004D404B"/>
    <w:rsid w:val="004D7452"/>
    <w:rsid w:val="004E061E"/>
    <w:rsid w:val="004E0634"/>
    <w:rsid w:val="004E0CC5"/>
    <w:rsid w:val="004E0E39"/>
    <w:rsid w:val="004E11CE"/>
    <w:rsid w:val="004E122F"/>
    <w:rsid w:val="004E154A"/>
    <w:rsid w:val="004E1760"/>
    <w:rsid w:val="004E34A3"/>
    <w:rsid w:val="004E3915"/>
    <w:rsid w:val="004E3C76"/>
    <w:rsid w:val="004E3DD0"/>
    <w:rsid w:val="004E4627"/>
    <w:rsid w:val="004E58E2"/>
    <w:rsid w:val="004E59F1"/>
    <w:rsid w:val="004E6099"/>
    <w:rsid w:val="004E6190"/>
    <w:rsid w:val="004E6BAA"/>
    <w:rsid w:val="004E6EBD"/>
    <w:rsid w:val="004E7034"/>
    <w:rsid w:val="004E7206"/>
    <w:rsid w:val="004E782B"/>
    <w:rsid w:val="004E7B5E"/>
    <w:rsid w:val="004F01D3"/>
    <w:rsid w:val="004F021A"/>
    <w:rsid w:val="004F130F"/>
    <w:rsid w:val="004F1B14"/>
    <w:rsid w:val="004F1CC8"/>
    <w:rsid w:val="004F24B8"/>
    <w:rsid w:val="004F2C04"/>
    <w:rsid w:val="004F3876"/>
    <w:rsid w:val="004F60D5"/>
    <w:rsid w:val="004F694D"/>
    <w:rsid w:val="004F6B19"/>
    <w:rsid w:val="004F7168"/>
    <w:rsid w:val="004F729C"/>
    <w:rsid w:val="004F7AB0"/>
    <w:rsid w:val="00500E2F"/>
    <w:rsid w:val="005027F2"/>
    <w:rsid w:val="0050345B"/>
    <w:rsid w:val="00504C32"/>
    <w:rsid w:val="005058B4"/>
    <w:rsid w:val="005061E6"/>
    <w:rsid w:val="005069E5"/>
    <w:rsid w:val="0051022B"/>
    <w:rsid w:val="005106C3"/>
    <w:rsid w:val="00511781"/>
    <w:rsid w:val="00511872"/>
    <w:rsid w:val="00511A93"/>
    <w:rsid w:val="005120CD"/>
    <w:rsid w:val="005121AF"/>
    <w:rsid w:val="00512253"/>
    <w:rsid w:val="00514011"/>
    <w:rsid w:val="00514700"/>
    <w:rsid w:val="005149D9"/>
    <w:rsid w:val="00514A1A"/>
    <w:rsid w:val="00514D44"/>
    <w:rsid w:val="005170D8"/>
    <w:rsid w:val="005175AD"/>
    <w:rsid w:val="00517F3D"/>
    <w:rsid w:val="005206C3"/>
    <w:rsid w:val="00520CE1"/>
    <w:rsid w:val="005212CF"/>
    <w:rsid w:val="00521469"/>
    <w:rsid w:val="00521FFC"/>
    <w:rsid w:val="005220D8"/>
    <w:rsid w:val="0052212D"/>
    <w:rsid w:val="00522170"/>
    <w:rsid w:val="00522517"/>
    <w:rsid w:val="00522630"/>
    <w:rsid w:val="00522F8F"/>
    <w:rsid w:val="0052372F"/>
    <w:rsid w:val="00523D00"/>
    <w:rsid w:val="00525EE5"/>
    <w:rsid w:val="00527527"/>
    <w:rsid w:val="00530992"/>
    <w:rsid w:val="00530AD6"/>
    <w:rsid w:val="005316A8"/>
    <w:rsid w:val="00531CD8"/>
    <w:rsid w:val="00533694"/>
    <w:rsid w:val="00533F22"/>
    <w:rsid w:val="005347FF"/>
    <w:rsid w:val="0053498E"/>
    <w:rsid w:val="00535BE3"/>
    <w:rsid w:val="005362AF"/>
    <w:rsid w:val="0053669C"/>
    <w:rsid w:val="00536806"/>
    <w:rsid w:val="0053693C"/>
    <w:rsid w:val="005369B3"/>
    <w:rsid w:val="00536A06"/>
    <w:rsid w:val="00536CFD"/>
    <w:rsid w:val="00537B9F"/>
    <w:rsid w:val="005403A4"/>
    <w:rsid w:val="005403C1"/>
    <w:rsid w:val="005415B2"/>
    <w:rsid w:val="005419F0"/>
    <w:rsid w:val="00541C5E"/>
    <w:rsid w:val="00543C7E"/>
    <w:rsid w:val="00543F70"/>
    <w:rsid w:val="00544153"/>
    <w:rsid w:val="00544816"/>
    <w:rsid w:val="0054561D"/>
    <w:rsid w:val="005456FA"/>
    <w:rsid w:val="005459DC"/>
    <w:rsid w:val="00545BC0"/>
    <w:rsid w:val="00545D5B"/>
    <w:rsid w:val="00546525"/>
    <w:rsid w:val="0054694C"/>
    <w:rsid w:val="00546ACE"/>
    <w:rsid w:val="0054781A"/>
    <w:rsid w:val="005518F7"/>
    <w:rsid w:val="00551C1A"/>
    <w:rsid w:val="00553897"/>
    <w:rsid w:val="005545F8"/>
    <w:rsid w:val="00554CC1"/>
    <w:rsid w:val="005557E3"/>
    <w:rsid w:val="0055770A"/>
    <w:rsid w:val="005579EA"/>
    <w:rsid w:val="00557D16"/>
    <w:rsid w:val="0056105E"/>
    <w:rsid w:val="005614C3"/>
    <w:rsid w:val="00561FAB"/>
    <w:rsid w:val="00561FDD"/>
    <w:rsid w:val="005627B8"/>
    <w:rsid w:val="00564493"/>
    <w:rsid w:val="00565429"/>
    <w:rsid w:val="00565B73"/>
    <w:rsid w:val="0056622F"/>
    <w:rsid w:val="00567074"/>
    <w:rsid w:val="00567A12"/>
    <w:rsid w:val="005713CA"/>
    <w:rsid w:val="00571CE4"/>
    <w:rsid w:val="005726E6"/>
    <w:rsid w:val="00572C43"/>
    <w:rsid w:val="00573067"/>
    <w:rsid w:val="005736B7"/>
    <w:rsid w:val="00573CE6"/>
    <w:rsid w:val="00573F1D"/>
    <w:rsid w:val="00573FCF"/>
    <w:rsid w:val="0057407F"/>
    <w:rsid w:val="005743AF"/>
    <w:rsid w:val="0057490C"/>
    <w:rsid w:val="00574C55"/>
    <w:rsid w:val="00574E95"/>
    <w:rsid w:val="00576DF0"/>
    <w:rsid w:val="00576F0C"/>
    <w:rsid w:val="005772A3"/>
    <w:rsid w:val="0058197F"/>
    <w:rsid w:val="00581994"/>
    <w:rsid w:val="00581C0D"/>
    <w:rsid w:val="00582A67"/>
    <w:rsid w:val="00582C3A"/>
    <w:rsid w:val="0058325B"/>
    <w:rsid w:val="005834D5"/>
    <w:rsid w:val="005837CA"/>
    <w:rsid w:val="00584883"/>
    <w:rsid w:val="005849A8"/>
    <w:rsid w:val="00584B70"/>
    <w:rsid w:val="00586960"/>
    <w:rsid w:val="00586CB2"/>
    <w:rsid w:val="0058712E"/>
    <w:rsid w:val="00587601"/>
    <w:rsid w:val="00590210"/>
    <w:rsid w:val="005904D0"/>
    <w:rsid w:val="00590890"/>
    <w:rsid w:val="00590A34"/>
    <w:rsid w:val="00591321"/>
    <w:rsid w:val="00591720"/>
    <w:rsid w:val="00591AAE"/>
    <w:rsid w:val="0059242F"/>
    <w:rsid w:val="0059302E"/>
    <w:rsid w:val="0059313E"/>
    <w:rsid w:val="00594129"/>
    <w:rsid w:val="00594638"/>
    <w:rsid w:val="00594F53"/>
    <w:rsid w:val="005967F3"/>
    <w:rsid w:val="00596F99"/>
    <w:rsid w:val="005979E3"/>
    <w:rsid w:val="00597A3C"/>
    <w:rsid w:val="00597CF6"/>
    <w:rsid w:val="005A1A94"/>
    <w:rsid w:val="005A1B87"/>
    <w:rsid w:val="005A1E44"/>
    <w:rsid w:val="005A21BC"/>
    <w:rsid w:val="005A2536"/>
    <w:rsid w:val="005A2F33"/>
    <w:rsid w:val="005A30B1"/>
    <w:rsid w:val="005A35B9"/>
    <w:rsid w:val="005A3B3C"/>
    <w:rsid w:val="005A49A3"/>
    <w:rsid w:val="005A4D1F"/>
    <w:rsid w:val="005A4ECD"/>
    <w:rsid w:val="005A5543"/>
    <w:rsid w:val="005A55AE"/>
    <w:rsid w:val="005A61C2"/>
    <w:rsid w:val="005A690D"/>
    <w:rsid w:val="005A7244"/>
    <w:rsid w:val="005B097D"/>
    <w:rsid w:val="005B0ACF"/>
    <w:rsid w:val="005B11E9"/>
    <w:rsid w:val="005B1762"/>
    <w:rsid w:val="005B18DB"/>
    <w:rsid w:val="005B1BF7"/>
    <w:rsid w:val="005B1CFC"/>
    <w:rsid w:val="005B2460"/>
    <w:rsid w:val="005B2FC6"/>
    <w:rsid w:val="005B3B86"/>
    <w:rsid w:val="005B3BE7"/>
    <w:rsid w:val="005B611C"/>
    <w:rsid w:val="005B6BEF"/>
    <w:rsid w:val="005B70F3"/>
    <w:rsid w:val="005B71FF"/>
    <w:rsid w:val="005B7433"/>
    <w:rsid w:val="005B78D9"/>
    <w:rsid w:val="005C03BB"/>
    <w:rsid w:val="005C0A81"/>
    <w:rsid w:val="005C1640"/>
    <w:rsid w:val="005C1DCD"/>
    <w:rsid w:val="005C1EB4"/>
    <w:rsid w:val="005C1EF8"/>
    <w:rsid w:val="005C2458"/>
    <w:rsid w:val="005C29CB"/>
    <w:rsid w:val="005C36D8"/>
    <w:rsid w:val="005C39A0"/>
    <w:rsid w:val="005C4273"/>
    <w:rsid w:val="005C4CB9"/>
    <w:rsid w:val="005C55F4"/>
    <w:rsid w:val="005C5CD4"/>
    <w:rsid w:val="005C614E"/>
    <w:rsid w:val="005C6327"/>
    <w:rsid w:val="005C6781"/>
    <w:rsid w:val="005C6A46"/>
    <w:rsid w:val="005C6C4A"/>
    <w:rsid w:val="005C733A"/>
    <w:rsid w:val="005C7720"/>
    <w:rsid w:val="005D00B2"/>
    <w:rsid w:val="005D0509"/>
    <w:rsid w:val="005D1650"/>
    <w:rsid w:val="005D1F33"/>
    <w:rsid w:val="005D20C6"/>
    <w:rsid w:val="005D210A"/>
    <w:rsid w:val="005D29A6"/>
    <w:rsid w:val="005D2FF4"/>
    <w:rsid w:val="005D3187"/>
    <w:rsid w:val="005D323D"/>
    <w:rsid w:val="005D3774"/>
    <w:rsid w:val="005D405C"/>
    <w:rsid w:val="005D4471"/>
    <w:rsid w:val="005D637E"/>
    <w:rsid w:val="005D6758"/>
    <w:rsid w:val="005D6B69"/>
    <w:rsid w:val="005D7A14"/>
    <w:rsid w:val="005D7DD0"/>
    <w:rsid w:val="005E0959"/>
    <w:rsid w:val="005E110A"/>
    <w:rsid w:val="005E1BA6"/>
    <w:rsid w:val="005E2584"/>
    <w:rsid w:val="005E3413"/>
    <w:rsid w:val="005E6431"/>
    <w:rsid w:val="005F0508"/>
    <w:rsid w:val="005F2166"/>
    <w:rsid w:val="005F2243"/>
    <w:rsid w:val="005F3079"/>
    <w:rsid w:val="005F38F1"/>
    <w:rsid w:val="005F3D40"/>
    <w:rsid w:val="005F4F7A"/>
    <w:rsid w:val="005F53C5"/>
    <w:rsid w:val="005F55C0"/>
    <w:rsid w:val="005F572C"/>
    <w:rsid w:val="005F5D2D"/>
    <w:rsid w:val="005F66F2"/>
    <w:rsid w:val="005F6C67"/>
    <w:rsid w:val="005F77B8"/>
    <w:rsid w:val="00600A18"/>
    <w:rsid w:val="00600E9F"/>
    <w:rsid w:val="00601D9E"/>
    <w:rsid w:val="00602769"/>
    <w:rsid w:val="006030D1"/>
    <w:rsid w:val="00603907"/>
    <w:rsid w:val="00603E9B"/>
    <w:rsid w:val="0060452A"/>
    <w:rsid w:val="00604685"/>
    <w:rsid w:val="0060541B"/>
    <w:rsid w:val="0060634C"/>
    <w:rsid w:val="00606F15"/>
    <w:rsid w:val="00607704"/>
    <w:rsid w:val="006077A8"/>
    <w:rsid w:val="00612834"/>
    <w:rsid w:val="00613BFB"/>
    <w:rsid w:val="00614431"/>
    <w:rsid w:val="0061456A"/>
    <w:rsid w:val="00616419"/>
    <w:rsid w:val="006164B1"/>
    <w:rsid w:val="0061655D"/>
    <w:rsid w:val="00616B45"/>
    <w:rsid w:val="00616DC5"/>
    <w:rsid w:val="00616DD4"/>
    <w:rsid w:val="00617E1F"/>
    <w:rsid w:val="00621620"/>
    <w:rsid w:val="00621867"/>
    <w:rsid w:val="0062246B"/>
    <w:rsid w:val="006227BB"/>
    <w:rsid w:val="00623319"/>
    <w:rsid w:val="0062436B"/>
    <w:rsid w:val="006245A3"/>
    <w:rsid w:val="0062522F"/>
    <w:rsid w:val="00625BD5"/>
    <w:rsid w:val="00626827"/>
    <w:rsid w:val="00626D61"/>
    <w:rsid w:val="00627D0C"/>
    <w:rsid w:val="006312B0"/>
    <w:rsid w:val="00631976"/>
    <w:rsid w:val="00631E49"/>
    <w:rsid w:val="00632381"/>
    <w:rsid w:val="00632945"/>
    <w:rsid w:val="00632A00"/>
    <w:rsid w:val="00632A02"/>
    <w:rsid w:val="006339BA"/>
    <w:rsid w:val="006339ED"/>
    <w:rsid w:val="006351D9"/>
    <w:rsid w:val="006352A4"/>
    <w:rsid w:val="0063533A"/>
    <w:rsid w:val="00635364"/>
    <w:rsid w:val="00635508"/>
    <w:rsid w:val="006357A0"/>
    <w:rsid w:val="00635F52"/>
    <w:rsid w:val="00635F53"/>
    <w:rsid w:val="00636982"/>
    <w:rsid w:val="00636EA9"/>
    <w:rsid w:val="006375DB"/>
    <w:rsid w:val="00637878"/>
    <w:rsid w:val="00637A38"/>
    <w:rsid w:val="00640959"/>
    <w:rsid w:val="00641070"/>
    <w:rsid w:val="006410A4"/>
    <w:rsid w:val="006411F8"/>
    <w:rsid w:val="006414C3"/>
    <w:rsid w:val="0064187E"/>
    <w:rsid w:val="00641AF6"/>
    <w:rsid w:val="00641EF6"/>
    <w:rsid w:val="00643203"/>
    <w:rsid w:val="00643AB2"/>
    <w:rsid w:val="00643C7C"/>
    <w:rsid w:val="00645C40"/>
    <w:rsid w:val="00645C78"/>
    <w:rsid w:val="00650294"/>
    <w:rsid w:val="00650F9B"/>
    <w:rsid w:val="00651596"/>
    <w:rsid w:val="00652C02"/>
    <w:rsid w:val="00653489"/>
    <w:rsid w:val="00654814"/>
    <w:rsid w:val="00655824"/>
    <w:rsid w:val="0065629E"/>
    <w:rsid w:val="0065683B"/>
    <w:rsid w:val="006569DA"/>
    <w:rsid w:val="0065713B"/>
    <w:rsid w:val="006571AB"/>
    <w:rsid w:val="006575ED"/>
    <w:rsid w:val="006600FE"/>
    <w:rsid w:val="00660C7D"/>
    <w:rsid w:val="00660F3E"/>
    <w:rsid w:val="0066183F"/>
    <w:rsid w:val="00662579"/>
    <w:rsid w:val="00662EFD"/>
    <w:rsid w:val="00663CFB"/>
    <w:rsid w:val="006646D2"/>
    <w:rsid w:val="00664AE8"/>
    <w:rsid w:val="00665AA4"/>
    <w:rsid w:val="0066707D"/>
    <w:rsid w:val="006672ED"/>
    <w:rsid w:val="00670816"/>
    <w:rsid w:val="00671588"/>
    <w:rsid w:val="0067244F"/>
    <w:rsid w:val="006729D3"/>
    <w:rsid w:val="00672F21"/>
    <w:rsid w:val="006750F1"/>
    <w:rsid w:val="0067557E"/>
    <w:rsid w:val="006758AA"/>
    <w:rsid w:val="00676001"/>
    <w:rsid w:val="00676477"/>
    <w:rsid w:val="006766F5"/>
    <w:rsid w:val="00677004"/>
    <w:rsid w:val="00677B3B"/>
    <w:rsid w:val="0068009A"/>
    <w:rsid w:val="00681048"/>
    <w:rsid w:val="0068192F"/>
    <w:rsid w:val="00682C96"/>
    <w:rsid w:val="0068311A"/>
    <w:rsid w:val="00683F7D"/>
    <w:rsid w:val="00684A21"/>
    <w:rsid w:val="00684A46"/>
    <w:rsid w:val="00684AB5"/>
    <w:rsid w:val="00685183"/>
    <w:rsid w:val="0068578F"/>
    <w:rsid w:val="00686A28"/>
    <w:rsid w:val="00687ACC"/>
    <w:rsid w:val="00690695"/>
    <w:rsid w:val="0069079D"/>
    <w:rsid w:val="00690CD7"/>
    <w:rsid w:val="00690F69"/>
    <w:rsid w:val="00691A5A"/>
    <w:rsid w:val="00691BFC"/>
    <w:rsid w:val="006935E4"/>
    <w:rsid w:val="006938E2"/>
    <w:rsid w:val="00694596"/>
    <w:rsid w:val="00694FAC"/>
    <w:rsid w:val="006961D8"/>
    <w:rsid w:val="006971A8"/>
    <w:rsid w:val="006A01D6"/>
    <w:rsid w:val="006A0550"/>
    <w:rsid w:val="006A1581"/>
    <w:rsid w:val="006A159E"/>
    <w:rsid w:val="006A15F5"/>
    <w:rsid w:val="006A252F"/>
    <w:rsid w:val="006A2DB6"/>
    <w:rsid w:val="006A3DB1"/>
    <w:rsid w:val="006A4161"/>
    <w:rsid w:val="006A4891"/>
    <w:rsid w:val="006A4C0C"/>
    <w:rsid w:val="006A51A9"/>
    <w:rsid w:val="006A52D4"/>
    <w:rsid w:val="006A5A4E"/>
    <w:rsid w:val="006A6948"/>
    <w:rsid w:val="006A70DA"/>
    <w:rsid w:val="006B05E9"/>
    <w:rsid w:val="006B0819"/>
    <w:rsid w:val="006B0A59"/>
    <w:rsid w:val="006B0E9E"/>
    <w:rsid w:val="006B178B"/>
    <w:rsid w:val="006B1C94"/>
    <w:rsid w:val="006B1D0D"/>
    <w:rsid w:val="006B2714"/>
    <w:rsid w:val="006B2C38"/>
    <w:rsid w:val="006B2FFE"/>
    <w:rsid w:val="006B344D"/>
    <w:rsid w:val="006B34A5"/>
    <w:rsid w:val="006B34F5"/>
    <w:rsid w:val="006B4534"/>
    <w:rsid w:val="006B4B86"/>
    <w:rsid w:val="006B4CB5"/>
    <w:rsid w:val="006B5033"/>
    <w:rsid w:val="006B50F8"/>
    <w:rsid w:val="006B7CF7"/>
    <w:rsid w:val="006B7CF9"/>
    <w:rsid w:val="006C0305"/>
    <w:rsid w:val="006C05A8"/>
    <w:rsid w:val="006C07B6"/>
    <w:rsid w:val="006C0CA1"/>
    <w:rsid w:val="006C1162"/>
    <w:rsid w:val="006C19B1"/>
    <w:rsid w:val="006C203A"/>
    <w:rsid w:val="006C21B7"/>
    <w:rsid w:val="006C22C7"/>
    <w:rsid w:val="006C3647"/>
    <w:rsid w:val="006C3A60"/>
    <w:rsid w:val="006C4BBB"/>
    <w:rsid w:val="006C678D"/>
    <w:rsid w:val="006C6B36"/>
    <w:rsid w:val="006C6F1C"/>
    <w:rsid w:val="006C74B6"/>
    <w:rsid w:val="006D2F40"/>
    <w:rsid w:val="006D351D"/>
    <w:rsid w:val="006D3A55"/>
    <w:rsid w:val="006D3B23"/>
    <w:rsid w:val="006D41F5"/>
    <w:rsid w:val="006D5251"/>
    <w:rsid w:val="006D5914"/>
    <w:rsid w:val="006D679B"/>
    <w:rsid w:val="006D6B05"/>
    <w:rsid w:val="006D7947"/>
    <w:rsid w:val="006E0BCD"/>
    <w:rsid w:val="006E1AB2"/>
    <w:rsid w:val="006E20CF"/>
    <w:rsid w:val="006E24E4"/>
    <w:rsid w:val="006E2A5C"/>
    <w:rsid w:val="006E2C48"/>
    <w:rsid w:val="006E30C3"/>
    <w:rsid w:val="006E321C"/>
    <w:rsid w:val="006E3370"/>
    <w:rsid w:val="006E57CC"/>
    <w:rsid w:val="006E7403"/>
    <w:rsid w:val="006E750B"/>
    <w:rsid w:val="006F17C4"/>
    <w:rsid w:val="006F1972"/>
    <w:rsid w:val="006F239E"/>
    <w:rsid w:val="006F2BC0"/>
    <w:rsid w:val="006F39FA"/>
    <w:rsid w:val="006F405D"/>
    <w:rsid w:val="006F428A"/>
    <w:rsid w:val="006F42C8"/>
    <w:rsid w:val="006F4ACA"/>
    <w:rsid w:val="006F7529"/>
    <w:rsid w:val="006F7874"/>
    <w:rsid w:val="00700EED"/>
    <w:rsid w:val="0070102F"/>
    <w:rsid w:val="007014E6"/>
    <w:rsid w:val="00701941"/>
    <w:rsid w:val="0070405C"/>
    <w:rsid w:val="00704369"/>
    <w:rsid w:val="00704AD6"/>
    <w:rsid w:val="00704C21"/>
    <w:rsid w:val="0070550E"/>
    <w:rsid w:val="0070607D"/>
    <w:rsid w:val="0070692B"/>
    <w:rsid w:val="00706FE6"/>
    <w:rsid w:val="007075EA"/>
    <w:rsid w:val="00707ECC"/>
    <w:rsid w:val="00710F50"/>
    <w:rsid w:val="007127D8"/>
    <w:rsid w:val="00715A66"/>
    <w:rsid w:val="00716AB6"/>
    <w:rsid w:val="00717179"/>
    <w:rsid w:val="00717331"/>
    <w:rsid w:val="00717FB0"/>
    <w:rsid w:val="0072032A"/>
    <w:rsid w:val="007212B1"/>
    <w:rsid w:val="0072386E"/>
    <w:rsid w:val="0072387A"/>
    <w:rsid w:val="00724444"/>
    <w:rsid w:val="00724DE6"/>
    <w:rsid w:val="00725AF1"/>
    <w:rsid w:val="00725F22"/>
    <w:rsid w:val="0072657D"/>
    <w:rsid w:val="00727053"/>
    <w:rsid w:val="00727B0A"/>
    <w:rsid w:val="00730D1F"/>
    <w:rsid w:val="00733A41"/>
    <w:rsid w:val="00733FF3"/>
    <w:rsid w:val="007361A3"/>
    <w:rsid w:val="0073656A"/>
    <w:rsid w:val="00736931"/>
    <w:rsid w:val="00737E8D"/>
    <w:rsid w:val="007400B6"/>
    <w:rsid w:val="00741073"/>
    <w:rsid w:val="00741D0A"/>
    <w:rsid w:val="007431CF"/>
    <w:rsid w:val="00743210"/>
    <w:rsid w:val="0074366C"/>
    <w:rsid w:val="0074380C"/>
    <w:rsid w:val="00743BF9"/>
    <w:rsid w:val="00744C83"/>
    <w:rsid w:val="0074524E"/>
    <w:rsid w:val="00747998"/>
    <w:rsid w:val="00747B6B"/>
    <w:rsid w:val="007508BC"/>
    <w:rsid w:val="00750FC3"/>
    <w:rsid w:val="007511F7"/>
    <w:rsid w:val="0075140D"/>
    <w:rsid w:val="007516C4"/>
    <w:rsid w:val="007516D7"/>
    <w:rsid w:val="007518D3"/>
    <w:rsid w:val="00751B65"/>
    <w:rsid w:val="00751DA3"/>
    <w:rsid w:val="00752E2D"/>
    <w:rsid w:val="00752F82"/>
    <w:rsid w:val="00753AE4"/>
    <w:rsid w:val="007541F1"/>
    <w:rsid w:val="00754336"/>
    <w:rsid w:val="00754D4D"/>
    <w:rsid w:val="007559A2"/>
    <w:rsid w:val="00756E51"/>
    <w:rsid w:val="0076010C"/>
    <w:rsid w:val="007605A8"/>
    <w:rsid w:val="007607BE"/>
    <w:rsid w:val="00761E9C"/>
    <w:rsid w:val="0076219F"/>
    <w:rsid w:val="00762642"/>
    <w:rsid w:val="00762689"/>
    <w:rsid w:val="00763765"/>
    <w:rsid w:val="007647CC"/>
    <w:rsid w:val="0076483F"/>
    <w:rsid w:val="0076522E"/>
    <w:rsid w:val="007663DB"/>
    <w:rsid w:val="0077032A"/>
    <w:rsid w:val="0077105F"/>
    <w:rsid w:val="00771173"/>
    <w:rsid w:val="0077125B"/>
    <w:rsid w:val="007717CE"/>
    <w:rsid w:val="0077228D"/>
    <w:rsid w:val="00772C2D"/>
    <w:rsid w:val="0077318D"/>
    <w:rsid w:val="00773588"/>
    <w:rsid w:val="00773E9B"/>
    <w:rsid w:val="00774276"/>
    <w:rsid w:val="007748B3"/>
    <w:rsid w:val="00774D27"/>
    <w:rsid w:val="00775134"/>
    <w:rsid w:val="007751CA"/>
    <w:rsid w:val="00775BC4"/>
    <w:rsid w:val="00776067"/>
    <w:rsid w:val="007765B0"/>
    <w:rsid w:val="007765D2"/>
    <w:rsid w:val="00776BA6"/>
    <w:rsid w:val="007770E4"/>
    <w:rsid w:val="0077786D"/>
    <w:rsid w:val="00777910"/>
    <w:rsid w:val="0078097A"/>
    <w:rsid w:val="007814A8"/>
    <w:rsid w:val="007825B3"/>
    <w:rsid w:val="007826EA"/>
    <w:rsid w:val="0078271D"/>
    <w:rsid w:val="00782BEB"/>
    <w:rsid w:val="007835AD"/>
    <w:rsid w:val="00783FEA"/>
    <w:rsid w:val="0078442B"/>
    <w:rsid w:val="00784BF2"/>
    <w:rsid w:val="00784F06"/>
    <w:rsid w:val="0078501D"/>
    <w:rsid w:val="007864B2"/>
    <w:rsid w:val="00786A7B"/>
    <w:rsid w:val="00787116"/>
    <w:rsid w:val="00787BE5"/>
    <w:rsid w:val="00787EC4"/>
    <w:rsid w:val="0079269D"/>
    <w:rsid w:val="00793626"/>
    <w:rsid w:val="00793D6B"/>
    <w:rsid w:val="007941D5"/>
    <w:rsid w:val="00794C77"/>
    <w:rsid w:val="00795293"/>
    <w:rsid w:val="007958B2"/>
    <w:rsid w:val="0079698F"/>
    <w:rsid w:val="00796A9D"/>
    <w:rsid w:val="00796ECB"/>
    <w:rsid w:val="007972EE"/>
    <w:rsid w:val="007A0118"/>
    <w:rsid w:val="007A02D7"/>
    <w:rsid w:val="007A0C8F"/>
    <w:rsid w:val="007A0FA5"/>
    <w:rsid w:val="007A0FDC"/>
    <w:rsid w:val="007A2B07"/>
    <w:rsid w:val="007A2BF3"/>
    <w:rsid w:val="007A350A"/>
    <w:rsid w:val="007A3E70"/>
    <w:rsid w:val="007A7079"/>
    <w:rsid w:val="007A7ED5"/>
    <w:rsid w:val="007A7F68"/>
    <w:rsid w:val="007B01A6"/>
    <w:rsid w:val="007B0578"/>
    <w:rsid w:val="007B190A"/>
    <w:rsid w:val="007B1ECF"/>
    <w:rsid w:val="007B216B"/>
    <w:rsid w:val="007B223F"/>
    <w:rsid w:val="007B3767"/>
    <w:rsid w:val="007B38C1"/>
    <w:rsid w:val="007B3E3F"/>
    <w:rsid w:val="007B5D2A"/>
    <w:rsid w:val="007B663D"/>
    <w:rsid w:val="007B7890"/>
    <w:rsid w:val="007C0A6D"/>
    <w:rsid w:val="007C1149"/>
    <w:rsid w:val="007C14A8"/>
    <w:rsid w:val="007C19B8"/>
    <w:rsid w:val="007C3042"/>
    <w:rsid w:val="007C32A7"/>
    <w:rsid w:val="007C3A49"/>
    <w:rsid w:val="007C419B"/>
    <w:rsid w:val="007C51D4"/>
    <w:rsid w:val="007C534B"/>
    <w:rsid w:val="007C7A33"/>
    <w:rsid w:val="007C7C0A"/>
    <w:rsid w:val="007C7C8A"/>
    <w:rsid w:val="007D0201"/>
    <w:rsid w:val="007D07CA"/>
    <w:rsid w:val="007D1385"/>
    <w:rsid w:val="007D1A34"/>
    <w:rsid w:val="007D3677"/>
    <w:rsid w:val="007D4D43"/>
    <w:rsid w:val="007D55DB"/>
    <w:rsid w:val="007D5CA4"/>
    <w:rsid w:val="007D5FCB"/>
    <w:rsid w:val="007D748D"/>
    <w:rsid w:val="007D7E8F"/>
    <w:rsid w:val="007E0A60"/>
    <w:rsid w:val="007E0BF6"/>
    <w:rsid w:val="007E0E47"/>
    <w:rsid w:val="007E19D3"/>
    <w:rsid w:val="007E2583"/>
    <w:rsid w:val="007E27C8"/>
    <w:rsid w:val="007E2DDF"/>
    <w:rsid w:val="007E2DEB"/>
    <w:rsid w:val="007E320E"/>
    <w:rsid w:val="007E4686"/>
    <w:rsid w:val="007E4BBF"/>
    <w:rsid w:val="007E54CF"/>
    <w:rsid w:val="007E5B34"/>
    <w:rsid w:val="007E5C50"/>
    <w:rsid w:val="007E669F"/>
    <w:rsid w:val="007E7054"/>
    <w:rsid w:val="007E710C"/>
    <w:rsid w:val="007E7681"/>
    <w:rsid w:val="007E76CD"/>
    <w:rsid w:val="007F0D78"/>
    <w:rsid w:val="007F0E2D"/>
    <w:rsid w:val="007F0F38"/>
    <w:rsid w:val="007F1192"/>
    <w:rsid w:val="007F1C8F"/>
    <w:rsid w:val="007F1F70"/>
    <w:rsid w:val="007F2512"/>
    <w:rsid w:val="007F26DC"/>
    <w:rsid w:val="007F30AF"/>
    <w:rsid w:val="007F3106"/>
    <w:rsid w:val="007F3A0C"/>
    <w:rsid w:val="007F450A"/>
    <w:rsid w:val="007F494E"/>
    <w:rsid w:val="007F5979"/>
    <w:rsid w:val="007F5AD6"/>
    <w:rsid w:val="007F5C81"/>
    <w:rsid w:val="007F61EA"/>
    <w:rsid w:val="007F6681"/>
    <w:rsid w:val="007F6E69"/>
    <w:rsid w:val="007F782C"/>
    <w:rsid w:val="007F79C0"/>
    <w:rsid w:val="00801765"/>
    <w:rsid w:val="00801C39"/>
    <w:rsid w:val="00801CD3"/>
    <w:rsid w:val="0080259E"/>
    <w:rsid w:val="0080287E"/>
    <w:rsid w:val="00802F7C"/>
    <w:rsid w:val="008036A8"/>
    <w:rsid w:val="0080512D"/>
    <w:rsid w:val="008054F8"/>
    <w:rsid w:val="008061AF"/>
    <w:rsid w:val="008063F6"/>
    <w:rsid w:val="00806BD4"/>
    <w:rsid w:val="00806BD8"/>
    <w:rsid w:val="008070D7"/>
    <w:rsid w:val="00807D52"/>
    <w:rsid w:val="00810A02"/>
    <w:rsid w:val="008124D4"/>
    <w:rsid w:val="00813318"/>
    <w:rsid w:val="00814177"/>
    <w:rsid w:val="008145B7"/>
    <w:rsid w:val="00814E26"/>
    <w:rsid w:val="00815106"/>
    <w:rsid w:val="008163C7"/>
    <w:rsid w:val="0081683E"/>
    <w:rsid w:val="00816B1F"/>
    <w:rsid w:val="00817387"/>
    <w:rsid w:val="0081796E"/>
    <w:rsid w:val="00820E7C"/>
    <w:rsid w:val="00821150"/>
    <w:rsid w:val="00822205"/>
    <w:rsid w:val="0082256B"/>
    <w:rsid w:val="00822725"/>
    <w:rsid w:val="00822FCA"/>
    <w:rsid w:val="0082320E"/>
    <w:rsid w:val="00823866"/>
    <w:rsid w:val="00824032"/>
    <w:rsid w:val="00824B94"/>
    <w:rsid w:val="00824BEE"/>
    <w:rsid w:val="00824C1B"/>
    <w:rsid w:val="00824C54"/>
    <w:rsid w:val="0082543A"/>
    <w:rsid w:val="00826388"/>
    <w:rsid w:val="008269F2"/>
    <w:rsid w:val="00827087"/>
    <w:rsid w:val="00827390"/>
    <w:rsid w:val="008276DA"/>
    <w:rsid w:val="00827837"/>
    <w:rsid w:val="00827C07"/>
    <w:rsid w:val="0083008E"/>
    <w:rsid w:val="0083020C"/>
    <w:rsid w:val="00831318"/>
    <w:rsid w:val="008317F5"/>
    <w:rsid w:val="00831CC2"/>
    <w:rsid w:val="008334B6"/>
    <w:rsid w:val="00833775"/>
    <w:rsid w:val="00833CA6"/>
    <w:rsid w:val="0083408E"/>
    <w:rsid w:val="0083482D"/>
    <w:rsid w:val="00834854"/>
    <w:rsid w:val="008358F3"/>
    <w:rsid w:val="00835AAD"/>
    <w:rsid w:val="00835D28"/>
    <w:rsid w:val="00837693"/>
    <w:rsid w:val="00837708"/>
    <w:rsid w:val="008400A3"/>
    <w:rsid w:val="00840798"/>
    <w:rsid w:val="00840B1E"/>
    <w:rsid w:val="008413AA"/>
    <w:rsid w:val="00842C7D"/>
    <w:rsid w:val="00842CE6"/>
    <w:rsid w:val="008431F2"/>
    <w:rsid w:val="0084431F"/>
    <w:rsid w:val="00844E6E"/>
    <w:rsid w:val="0084503D"/>
    <w:rsid w:val="008450A3"/>
    <w:rsid w:val="00845B82"/>
    <w:rsid w:val="008464D1"/>
    <w:rsid w:val="00846DA9"/>
    <w:rsid w:val="00847566"/>
    <w:rsid w:val="00847FF7"/>
    <w:rsid w:val="00851762"/>
    <w:rsid w:val="00851791"/>
    <w:rsid w:val="0085205C"/>
    <w:rsid w:val="00854083"/>
    <w:rsid w:val="00854401"/>
    <w:rsid w:val="00854525"/>
    <w:rsid w:val="008549CA"/>
    <w:rsid w:val="008553F8"/>
    <w:rsid w:val="0085592F"/>
    <w:rsid w:val="00855E1A"/>
    <w:rsid w:val="00855EA1"/>
    <w:rsid w:val="00856366"/>
    <w:rsid w:val="00856EFA"/>
    <w:rsid w:val="008600E3"/>
    <w:rsid w:val="00860E56"/>
    <w:rsid w:val="008610C2"/>
    <w:rsid w:val="0086172F"/>
    <w:rsid w:val="008621B6"/>
    <w:rsid w:val="008626E4"/>
    <w:rsid w:val="00862A34"/>
    <w:rsid w:val="00863716"/>
    <w:rsid w:val="00864D6D"/>
    <w:rsid w:val="00866CB6"/>
    <w:rsid w:val="0086723A"/>
    <w:rsid w:val="00867298"/>
    <w:rsid w:val="00867B9E"/>
    <w:rsid w:val="0087038D"/>
    <w:rsid w:val="00870460"/>
    <w:rsid w:val="00870834"/>
    <w:rsid w:val="00870943"/>
    <w:rsid w:val="00870D3F"/>
    <w:rsid w:val="008712F9"/>
    <w:rsid w:val="008718FE"/>
    <w:rsid w:val="008720E9"/>
    <w:rsid w:val="00872600"/>
    <w:rsid w:val="008731C6"/>
    <w:rsid w:val="00874C5F"/>
    <w:rsid w:val="008751CC"/>
    <w:rsid w:val="008779A0"/>
    <w:rsid w:val="0088016C"/>
    <w:rsid w:val="008802C7"/>
    <w:rsid w:val="0088054A"/>
    <w:rsid w:val="008805C2"/>
    <w:rsid w:val="0088094B"/>
    <w:rsid w:val="00880BBE"/>
    <w:rsid w:val="00881BD4"/>
    <w:rsid w:val="0088208E"/>
    <w:rsid w:val="00882161"/>
    <w:rsid w:val="00882424"/>
    <w:rsid w:val="008828A8"/>
    <w:rsid w:val="00883CDA"/>
    <w:rsid w:val="00883D04"/>
    <w:rsid w:val="00884346"/>
    <w:rsid w:val="00884FF1"/>
    <w:rsid w:val="00885C83"/>
    <w:rsid w:val="0088634A"/>
    <w:rsid w:val="008868CA"/>
    <w:rsid w:val="00886940"/>
    <w:rsid w:val="00886987"/>
    <w:rsid w:val="00886C17"/>
    <w:rsid w:val="00887A5C"/>
    <w:rsid w:val="00890313"/>
    <w:rsid w:val="008906BA"/>
    <w:rsid w:val="00890ABC"/>
    <w:rsid w:val="00890DA2"/>
    <w:rsid w:val="0089272C"/>
    <w:rsid w:val="00893562"/>
    <w:rsid w:val="00893B69"/>
    <w:rsid w:val="0089429C"/>
    <w:rsid w:val="00894866"/>
    <w:rsid w:val="008950D1"/>
    <w:rsid w:val="00895F1E"/>
    <w:rsid w:val="00896605"/>
    <w:rsid w:val="008A0307"/>
    <w:rsid w:val="008A16A5"/>
    <w:rsid w:val="008A1D14"/>
    <w:rsid w:val="008A2D79"/>
    <w:rsid w:val="008A2F5A"/>
    <w:rsid w:val="008A35E3"/>
    <w:rsid w:val="008A3AF3"/>
    <w:rsid w:val="008A4349"/>
    <w:rsid w:val="008A48F2"/>
    <w:rsid w:val="008A499A"/>
    <w:rsid w:val="008A52CE"/>
    <w:rsid w:val="008A557F"/>
    <w:rsid w:val="008A63CF"/>
    <w:rsid w:val="008A66F5"/>
    <w:rsid w:val="008A6D39"/>
    <w:rsid w:val="008A7AF5"/>
    <w:rsid w:val="008A7C1C"/>
    <w:rsid w:val="008B0518"/>
    <w:rsid w:val="008B0626"/>
    <w:rsid w:val="008B0AF2"/>
    <w:rsid w:val="008B1818"/>
    <w:rsid w:val="008B26CF"/>
    <w:rsid w:val="008B2789"/>
    <w:rsid w:val="008B3FB9"/>
    <w:rsid w:val="008B4560"/>
    <w:rsid w:val="008B4F61"/>
    <w:rsid w:val="008B5566"/>
    <w:rsid w:val="008B59D3"/>
    <w:rsid w:val="008B6830"/>
    <w:rsid w:val="008B6869"/>
    <w:rsid w:val="008B6ABD"/>
    <w:rsid w:val="008B744D"/>
    <w:rsid w:val="008B7D12"/>
    <w:rsid w:val="008C1139"/>
    <w:rsid w:val="008C174F"/>
    <w:rsid w:val="008C30AC"/>
    <w:rsid w:val="008C3D0A"/>
    <w:rsid w:val="008C3F73"/>
    <w:rsid w:val="008C49C3"/>
    <w:rsid w:val="008C6E33"/>
    <w:rsid w:val="008C765D"/>
    <w:rsid w:val="008D05B5"/>
    <w:rsid w:val="008D0B78"/>
    <w:rsid w:val="008D2FB3"/>
    <w:rsid w:val="008D2FF7"/>
    <w:rsid w:val="008D344D"/>
    <w:rsid w:val="008D3E03"/>
    <w:rsid w:val="008D4209"/>
    <w:rsid w:val="008D4B9A"/>
    <w:rsid w:val="008D5B5D"/>
    <w:rsid w:val="008D7A38"/>
    <w:rsid w:val="008E010B"/>
    <w:rsid w:val="008E065D"/>
    <w:rsid w:val="008E0B24"/>
    <w:rsid w:val="008E307C"/>
    <w:rsid w:val="008E3713"/>
    <w:rsid w:val="008E3E37"/>
    <w:rsid w:val="008E5518"/>
    <w:rsid w:val="008E57A1"/>
    <w:rsid w:val="008E69DC"/>
    <w:rsid w:val="008E6EBD"/>
    <w:rsid w:val="008E707B"/>
    <w:rsid w:val="008E7128"/>
    <w:rsid w:val="008E7BC7"/>
    <w:rsid w:val="008E7E56"/>
    <w:rsid w:val="008F0099"/>
    <w:rsid w:val="008F07BA"/>
    <w:rsid w:val="008F11AC"/>
    <w:rsid w:val="008F1688"/>
    <w:rsid w:val="008F16F9"/>
    <w:rsid w:val="008F18D1"/>
    <w:rsid w:val="008F1AED"/>
    <w:rsid w:val="008F1C80"/>
    <w:rsid w:val="008F21C7"/>
    <w:rsid w:val="008F2AFF"/>
    <w:rsid w:val="008F2CBD"/>
    <w:rsid w:val="008F3A02"/>
    <w:rsid w:val="008F3B97"/>
    <w:rsid w:val="008F414F"/>
    <w:rsid w:val="008F510D"/>
    <w:rsid w:val="008F5C01"/>
    <w:rsid w:val="008F6105"/>
    <w:rsid w:val="008F7C56"/>
    <w:rsid w:val="0090018F"/>
    <w:rsid w:val="0090021D"/>
    <w:rsid w:val="009004BB"/>
    <w:rsid w:val="00900E77"/>
    <w:rsid w:val="00901523"/>
    <w:rsid w:val="00901582"/>
    <w:rsid w:val="00901926"/>
    <w:rsid w:val="00901C22"/>
    <w:rsid w:val="009027DC"/>
    <w:rsid w:val="00902F10"/>
    <w:rsid w:val="009030B1"/>
    <w:rsid w:val="00903487"/>
    <w:rsid w:val="00903977"/>
    <w:rsid w:val="0090551F"/>
    <w:rsid w:val="00906DAC"/>
    <w:rsid w:val="009077F2"/>
    <w:rsid w:val="0090784C"/>
    <w:rsid w:val="009078A9"/>
    <w:rsid w:val="00907E54"/>
    <w:rsid w:val="00910D17"/>
    <w:rsid w:val="00910D8F"/>
    <w:rsid w:val="00910FCB"/>
    <w:rsid w:val="00911D14"/>
    <w:rsid w:val="009126DB"/>
    <w:rsid w:val="00912949"/>
    <w:rsid w:val="00913345"/>
    <w:rsid w:val="009133AE"/>
    <w:rsid w:val="00913D75"/>
    <w:rsid w:val="009147EC"/>
    <w:rsid w:val="00914B66"/>
    <w:rsid w:val="00914E12"/>
    <w:rsid w:val="00915208"/>
    <w:rsid w:val="00915E9A"/>
    <w:rsid w:val="00917A3C"/>
    <w:rsid w:val="00922572"/>
    <w:rsid w:val="009227AD"/>
    <w:rsid w:val="00923BF6"/>
    <w:rsid w:val="00923DEB"/>
    <w:rsid w:val="00924717"/>
    <w:rsid w:val="00924804"/>
    <w:rsid w:val="00924F94"/>
    <w:rsid w:val="009265FC"/>
    <w:rsid w:val="00926908"/>
    <w:rsid w:val="009304D6"/>
    <w:rsid w:val="0093223D"/>
    <w:rsid w:val="00933BA2"/>
    <w:rsid w:val="00933BDE"/>
    <w:rsid w:val="009340AB"/>
    <w:rsid w:val="0093482A"/>
    <w:rsid w:val="009355A0"/>
    <w:rsid w:val="0093585F"/>
    <w:rsid w:val="009359CD"/>
    <w:rsid w:val="00936B97"/>
    <w:rsid w:val="0093768F"/>
    <w:rsid w:val="00937B0C"/>
    <w:rsid w:val="00941B15"/>
    <w:rsid w:val="009423F0"/>
    <w:rsid w:val="009428BB"/>
    <w:rsid w:val="00943004"/>
    <w:rsid w:val="009434A1"/>
    <w:rsid w:val="00944DCA"/>
    <w:rsid w:val="00946379"/>
    <w:rsid w:val="00946F19"/>
    <w:rsid w:val="00947161"/>
    <w:rsid w:val="00947AA0"/>
    <w:rsid w:val="009507A2"/>
    <w:rsid w:val="00950874"/>
    <w:rsid w:val="00951A2A"/>
    <w:rsid w:val="0095385F"/>
    <w:rsid w:val="009544C3"/>
    <w:rsid w:val="009549C2"/>
    <w:rsid w:val="0095528D"/>
    <w:rsid w:val="00955724"/>
    <w:rsid w:val="009557B6"/>
    <w:rsid w:val="00957089"/>
    <w:rsid w:val="009576A3"/>
    <w:rsid w:val="0095791E"/>
    <w:rsid w:val="00957F3D"/>
    <w:rsid w:val="00960861"/>
    <w:rsid w:val="00960D49"/>
    <w:rsid w:val="00963D7A"/>
    <w:rsid w:val="0096411A"/>
    <w:rsid w:val="0096602B"/>
    <w:rsid w:val="009662AB"/>
    <w:rsid w:val="009665EB"/>
    <w:rsid w:val="0096677C"/>
    <w:rsid w:val="00967179"/>
    <w:rsid w:val="00967A2C"/>
    <w:rsid w:val="00967E22"/>
    <w:rsid w:val="00970382"/>
    <w:rsid w:val="009703B6"/>
    <w:rsid w:val="00970B01"/>
    <w:rsid w:val="009710B9"/>
    <w:rsid w:val="009719CB"/>
    <w:rsid w:val="00972192"/>
    <w:rsid w:val="0097260A"/>
    <w:rsid w:val="00972FFB"/>
    <w:rsid w:val="009733C5"/>
    <w:rsid w:val="0097392D"/>
    <w:rsid w:val="00974158"/>
    <w:rsid w:val="0097456B"/>
    <w:rsid w:val="0097581D"/>
    <w:rsid w:val="00975857"/>
    <w:rsid w:val="00976B4F"/>
    <w:rsid w:val="00977807"/>
    <w:rsid w:val="00977DE0"/>
    <w:rsid w:val="00977E2F"/>
    <w:rsid w:val="0098002C"/>
    <w:rsid w:val="00982DC7"/>
    <w:rsid w:val="009831A2"/>
    <w:rsid w:val="00983675"/>
    <w:rsid w:val="009837C1"/>
    <w:rsid w:val="00983828"/>
    <w:rsid w:val="0098458A"/>
    <w:rsid w:val="00985D87"/>
    <w:rsid w:val="00986FD9"/>
    <w:rsid w:val="009921A2"/>
    <w:rsid w:val="00992F82"/>
    <w:rsid w:val="00994092"/>
    <w:rsid w:val="009942CB"/>
    <w:rsid w:val="00994AF3"/>
    <w:rsid w:val="0099542B"/>
    <w:rsid w:val="00995622"/>
    <w:rsid w:val="009958F7"/>
    <w:rsid w:val="00995A0E"/>
    <w:rsid w:val="00996199"/>
    <w:rsid w:val="009962E0"/>
    <w:rsid w:val="00996F80"/>
    <w:rsid w:val="00997345"/>
    <w:rsid w:val="0099734E"/>
    <w:rsid w:val="009974C0"/>
    <w:rsid w:val="009979FD"/>
    <w:rsid w:val="009A02F6"/>
    <w:rsid w:val="009A07AD"/>
    <w:rsid w:val="009A17C2"/>
    <w:rsid w:val="009A2CDA"/>
    <w:rsid w:val="009A3265"/>
    <w:rsid w:val="009A3C93"/>
    <w:rsid w:val="009A3F1F"/>
    <w:rsid w:val="009A4E63"/>
    <w:rsid w:val="009A7408"/>
    <w:rsid w:val="009A769A"/>
    <w:rsid w:val="009B0038"/>
    <w:rsid w:val="009B0BAA"/>
    <w:rsid w:val="009B109D"/>
    <w:rsid w:val="009B1C94"/>
    <w:rsid w:val="009B1F92"/>
    <w:rsid w:val="009B2351"/>
    <w:rsid w:val="009B3943"/>
    <w:rsid w:val="009B4D63"/>
    <w:rsid w:val="009B5153"/>
    <w:rsid w:val="009B5BDD"/>
    <w:rsid w:val="009B6D89"/>
    <w:rsid w:val="009B771A"/>
    <w:rsid w:val="009B7963"/>
    <w:rsid w:val="009C101A"/>
    <w:rsid w:val="009C17BB"/>
    <w:rsid w:val="009C229F"/>
    <w:rsid w:val="009C2EBE"/>
    <w:rsid w:val="009C36EB"/>
    <w:rsid w:val="009C3789"/>
    <w:rsid w:val="009C38FE"/>
    <w:rsid w:val="009C3F56"/>
    <w:rsid w:val="009C3FBD"/>
    <w:rsid w:val="009C47F9"/>
    <w:rsid w:val="009C54D9"/>
    <w:rsid w:val="009C6153"/>
    <w:rsid w:val="009C770D"/>
    <w:rsid w:val="009C7886"/>
    <w:rsid w:val="009D00F0"/>
    <w:rsid w:val="009D028E"/>
    <w:rsid w:val="009D034A"/>
    <w:rsid w:val="009D1128"/>
    <w:rsid w:val="009D18FB"/>
    <w:rsid w:val="009D1C5E"/>
    <w:rsid w:val="009D28B9"/>
    <w:rsid w:val="009D2F6F"/>
    <w:rsid w:val="009D3FA6"/>
    <w:rsid w:val="009D4C83"/>
    <w:rsid w:val="009D519F"/>
    <w:rsid w:val="009D6473"/>
    <w:rsid w:val="009D6830"/>
    <w:rsid w:val="009D7871"/>
    <w:rsid w:val="009D7BE8"/>
    <w:rsid w:val="009E06AB"/>
    <w:rsid w:val="009E07C1"/>
    <w:rsid w:val="009E0CDA"/>
    <w:rsid w:val="009E0E04"/>
    <w:rsid w:val="009E1D47"/>
    <w:rsid w:val="009E1D9F"/>
    <w:rsid w:val="009E2370"/>
    <w:rsid w:val="009E25F9"/>
    <w:rsid w:val="009E2C98"/>
    <w:rsid w:val="009E30AD"/>
    <w:rsid w:val="009E3158"/>
    <w:rsid w:val="009E3D67"/>
    <w:rsid w:val="009E4084"/>
    <w:rsid w:val="009E48A5"/>
    <w:rsid w:val="009E48BC"/>
    <w:rsid w:val="009E4CEE"/>
    <w:rsid w:val="009E50C6"/>
    <w:rsid w:val="009E52CA"/>
    <w:rsid w:val="009E632D"/>
    <w:rsid w:val="009E7B89"/>
    <w:rsid w:val="009F01B7"/>
    <w:rsid w:val="009F0770"/>
    <w:rsid w:val="009F1C21"/>
    <w:rsid w:val="009F2A87"/>
    <w:rsid w:val="009F2C4D"/>
    <w:rsid w:val="009F31C2"/>
    <w:rsid w:val="009F42BD"/>
    <w:rsid w:val="009F4A56"/>
    <w:rsid w:val="009F5540"/>
    <w:rsid w:val="009F5836"/>
    <w:rsid w:val="009F5BC0"/>
    <w:rsid w:val="009F608F"/>
    <w:rsid w:val="009F622E"/>
    <w:rsid w:val="009F67AD"/>
    <w:rsid w:val="00A0092B"/>
    <w:rsid w:val="00A00940"/>
    <w:rsid w:val="00A02ADE"/>
    <w:rsid w:val="00A02C05"/>
    <w:rsid w:val="00A032CE"/>
    <w:rsid w:val="00A03C7A"/>
    <w:rsid w:val="00A048DA"/>
    <w:rsid w:val="00A057D1"/>
    <w:rsid w:val="00A069B7"/>
    <w:rsid w:val="00A06D53"/>
    <w:rsid w:val="00A06E0B"/>
    <w:rsid w:val="00A0797D"/>
    <w:rsid w:val="00A103BB"/>
    <w:rsid w:val="00A10932"/>
    <w:rsid w:val="00A10BEC"/>
    <w:rsid w:val="00A11A51"/>
    <w:rsid w:val="00A1277F"/>
    <w:rsid w:val="00A12A56"/>
    <w:rsid w:val="00A130A4"/>
    <w:rsid w:val="00A130E9"/>
    <w:rsid w:val="00A1336C"/>
    <w:rsid w:val="00A133CB"/>
    <w:rsid w:val="00A138BC"/>
    <w:rsid w:val="00A1405F"/>
    <w:rsid w:val="00A14235"/>
    <w:rsid w:val="00A14F85"/>
    <w:rsid w:val="00A152AF"/>
    <w:rsid w:val="00A1618A"/>
    <w:rsid w:val="00A1625A"/>
    <w:rsid w:val="00A17305"/>
    <w:rsid w:val="00A17BCB"/>
    <w:rsid w:val="00A20426"/>
    <w:rsid w:val="00A20542"/>
    <w:rsid w:val="00A21F24"/>
    <w:rsid w:val="00A23196"/>
    <w:rsid w:val="00A234CC"/>
    <w:rsid w:val="00A23CD4"/>
    <w:rsid w:val="00A249E7"/>
    <w:rsid w:val="00A2535A"/>
    <w:rsid w:val="00A25CA1"/>
    <w:rsid w:val="00A2781D"/>
    <w:rsid w:val="00A27B6D"/>
    <w:rsid w:val="00A310A3"/>
    <w:rsid w:val="00A314D3"/>
    <w:rsid w:val="00A321CA"/>
    <w:rsid w:val="00A32241"/>
    <w:rsid w:val="00A341D1"/>
    <w:rsid w:val="00A345F2"/>
    <w:rsid w:val="00A3648A"/>
    <w:rsid w:val="00A36F3A"/>
    <w:rsid w:val="00A42EFD"/>
    <w:rsid w:val="00A4328D"/>
    <w:rsid w:val="00A44088"/>
    <w:rsid w:val="00A448CD"/>
    <w:rsid w:val="00A45507"/>
    <w:rsid w:val="00A45D15"/>
    <w:rsid w:val="00A4623C"/>
    <w:rsid w:val="00A468AA"/>
    <w:rsid w:val="00A46BC6"/>
    <w:rsid w:val="00A46F84"/>
    <w:rsid w:val="00A473C6"/>
    <w:rsid w:val="00A5223B"/>
    <w:rsid w:val="00A52511"/>
    <w:rsid w:val="00A525B2"/>
    <w:rsid w:val="00A52D58"/>
    <w:rsid w:val="00A5415F"/>
    <w:rsid w:val="00A54950"/>
    <w:rsid w:val="00A549BE"/>
    <w:rsid w:val="00A54EA4"/>
    <w:rsid w:val="00A54FC1"/>
    <w:rsid w:val="00A55816"/>
    <w:rsid w:val="00A55D1B"/>
    <w:rsid w:val="00A57B74"/>
    <w:rsid w:val="00A57D22"/>
    <w:rsid w:val="00A61C54"/>
    <w:rsid w:val="00A62DB5"/>
    <w:rsid w:val="00A63949"/>
    <w:rsid w:val="00A63A30"/>
    <w:rsid w:val="00A64453"/>
    <w:rsid w:val="00A6473C"/>
    <w:rsid w:val="00A64B3C"/>
    <w:rsid w:val="00A65846"/>
    <w:rsid w:val="00A65880"/>
    <w:rsid w:val="00A6617E"/>
    <w:rsid w:val="00A6636F"/>
    <w:rsid w:val="00A66907"/>
    <w:rsid w:val="00A66E2E"/>
    <w:rsid w:val="00A67B31"/>
    <w:rsid w:val="00A70037"/>
    <w:rsid w:val="00A70187"/>
    <w:rsid w:val="00A70C0E"/>
    <w:rsid w:val="00A7129F"/>
    <w:rsid w:val="00A71C44"/>
    <w:rsid w:val="00A72AA2"/>
    <w:rsid w:val="00A736E3"/>
    <w:rsid w:val="00A73CEC"/>
    <w:rsid w:val="00A7425E"/>
    <w:rsid w:val="00A74B97"/>
    <w:rsid w:val="00A756B8"/>
    <w:rsid w:val="00A75E9B"/>
    <w:rsid w:val="00A75EA4"/>
    <w:rsid w:val="00A76465"/>
    <w:rsid w:val="00A76656"/>
    <w:rsid w:val="00A76CCE"/>
    <w:rsid w:val="00A76D44"/>
    <w:rsid w:val="00A80013"/>
    <w:rsid w:val="00A80131"/>
    <w:rsid w:val="00A80B66"/>
    <w:rsid w:val="00A8196E"/>
    <w:rsid w:val="00A83884"/>
    <w:rsid w:val="00A83A22"/>
    <w:rsid w:val="00A85DA7"/>
    <w:rsid w:val="00A86174"/>
    <w:rsid w:val="00A86547"/>
    <w:rsid w:val="00A8685F"/>
    <w:rsid w:val="00A90453"/>
    <w:rsid w:val="00A908C5"/>
    <w:rsid w:val="00A90FA7"/>
    <w:rsid w:val="00A91495"/>
    <w:rsid w:val="00A918AF"/>
    <w:rsid w:val="00A91D75"/>
    <w:rsid w:val="00A923A5"/>
    <w:rsid w:val="00A93118"/>
    <w:rsid w:val="00A947A1"/>
    <w:rsid w:val="00A9636B"/>
    <w:rsid w:val="00A9645F"/>
    <w:rsid w:val="00A96739"/>
    <w:rsid w:val="00A967D3"/>
    <w:rsid w:val="00A969E0"/>
    <w:rsid w:val="00A97672"/>
    <w:rsid w:val="00A97F70"/>
    <w:rsid w:val="00AA0B7D"/>
    <w:rsid w:val="00AA2622"/>
    <w:rsid w:val="00AA2FFF"/>
    <w:rsid w:val="00AA3476"/>
    <w:rsid w:val="00AA43B2"/>
    <w:rsid w:val="00AA57DB"/>
    <w:rsid w:val="00AA594D"/>
    <w:rsid w:val="00AA5CEF"/>
    <w:rsid w:val="00AA5E9B"/>
    <w:rsid w:val="00AA5F2A"/>
    <w:rsid w:val="00AA6938"/>
    <w:rsid w:val="00AA72D5"/>
    <w:rsid w:val="00AB042A"/>
    <w:rsid w:val="00AB1877"/>
    <w:rsid w:val="00AB3D4F"/>
    <w:rsid w:val="00AB41DE"/>
    <w:rsid w:val="00AB44E2"/>
    <w:rsid w:val="00AB476C"/>
    <w:rsid w:val="00AB5333"/>
    <w:rsid w:val="00AB552F"/>
    <w:rsid w:val="00AB6692"/>
    <w:rsid w:val="00AB66E9"/>
    <w:rsid w:val="00AB767F"/>
    <w:rsid w:val="00AB7940"/>
    <w:rsid w:val="00AB7BA9"/>
    <w:rsid w:val="00AC0780"/>
    <w:rsid w:val="00AC0DF8"/>
    <w:rsid w:val="00AC1E5E"/>
    <w:rsid w:val="00AC2732"/>
    <w:rsid w:val="00AC275D"/>
    <w:rsid w:val="00AC3B1A"/>
    <w:rsid w:val="00AC4065"/>
    <w:rsid w:val="00AC415A"/>
    <w:rsid w:val="00AC4EC6"/>
    <w:rsid w:val="00AC57CF"/>
    <w:rsid w:val="00AC738A"/>
    <w:rsid w:val="00AD020F"/>
    <w:rsid w:val="00AD027C"/>
    <w:rsid w:val="00AD08B4"/>
    <w:rsid w:val="00AD0B29"/>
    <w:rsid w:val="00AD13E9"/>
    <w:rsid w:val="00AD1696"/>
    <w:rsid w:val="00AD3C2E"/>
    <w:rsid w:val="00AD42B0"/>
    <w:rsid w:val="00AD4561"/>
    <w:rsid w:val="00AD4AA1"/>
    <w:rsid w:val="00AD4ABA"/>
    <w:rsid w:val="00AD4AD0"/>
    <w:rsid w:val="00AD5750"/>
    <w:rsid w:val="00AD5833"/>
    <w:rsid w:val="00AD5A47"/>
    <w:rsid w:val="00AD5D23"/>
    <w:rsid w:val="00AD5F36"/>
    <w:rsid w:val="00AD70FF"/>
    <w:rsid w:val="00AD7551"/>
    <w:rsid w:val="00AD79EE"/>
    <w:rsid w:val="00AE0148"/>
    <w:rsid w:val="00AE0967"/>
    <w:rsid w:val="00AE0B33"/>
    <w:rsid w:val="00AE0D66"/>
    <w:rsid w:val="00AE0F8E"/>
    <w:rsid w:val="00AE25AE"/>
    <w:rsid w:val="00AE2D8C"/>
    <w:rsid w:val="00AE34AA"/>
    <w:rsid w:val="00AE35B7"/>
    <w:rsid w:val="00AE3648"/>
    <w:rsid w:val="00AE3F47"/>
    <w:rsid w:val="00AE45C4"/>
    <w:rsid w:val="00AE53EE"/>
    <w:rsid w:val="00AE581E"/>
    <w:rsid w:val="00AE5B7C"/>
    <w:rsid w:val="00AE6163"/>
    <w:rsid w:val="00AE6C64"/>
    <w:rsid w:val="00AF0A8F"/>
    <w:rsid w:val="00AF1402"/>
    <w:rsid w:val="00AF1672"/>
    <w:rsid w:val="00AF18CA"/>
    <w:rsid w:val="00AF3A22"/>
    <w:rsid w:val="00AF3B8E"/>
    <w:rsid w:val="00AF41DC"/>
    <w:rsid w:val="00AF4ED5"/>
    <w:rsid w:val="00AF54EA"/>
    <w:rsid w:val="00AF5EC4"/>
    <w:rsid w:val="00AF6224"/>
    <w:rsid w:val="00AF66E5"/>
    <w:rsid w:val="00AF71D0"/>
    <w:rsid w:val="00AF726D"/>
    <w:rsid w:val="00B0044D"/>
    <w:rsid w:val="00B00624"/>
    <w:rsid w:val="00B00B30"/>
    <w:rsid w:val="00B00CA5"/>
    <w:rsid w:val="00B00DA3"/>
    <w:rsid w:val="00B0114B"/>
    <w:rsid w:val="00B016C4"/>
    <w:rsid w:val="00B018B1"/>
    <w:rsid w:val="00B01F98"/>
    <w:rsid w:val="00B02879"/>
    <w:rsid w:val="00B03BBF"/>
    <w:rsid w:val="00B04A9B"/>
    <w:rsid w:val="00B050A3"/>
    <w:rsid w:val="00B056B3"/>
    <w:rsid w:val="00B06B11"/>
    <w:rsid w:val="00B07E95"/>
    <w:rsid w:val="00B10931"/>
    <w:rsid w:val="00B10AA6"/>
    <w:rsid w:val="00B13436"/>
    <w:rsid w:val="00B134F4"/>
    <w:rsid w:val="00B138C5"/>
    <w:rsid w:val="00B1437B"/>
    <w:rsid w:val="00B14B76"/>
    <w:rsid w:val="00B14BF4"/>
    <w:rsid w:val="00B14C07"/>
    <w:rsid w:val="00B152E1"/>
    <w:rsid w:val="00B15D92"/>
    <w:rsid w:val="00B17432"/>
    <w:rsid w:val="00B17724"/>
    <w:rsid w:val="00B17BE6"/>
    <w:rsid w:val="00B2065E"/>
    <w:rsid w:val="00B21202"/>
    <w:rsid w:val="00B21232"/>
    <w:rsid w:val="00B2174D"/>
    <w:rsid w:val="00B2212D"/>
    <w:rsid w:val="00B22C5B"/>
    <w:rsid w:val="00B23463"/>
    <w:rsid w:val="00B2399A"/>
    <w:rsid w:val="00B240D9"/>
    <w:rsid w:val="00B24432"/>
    <w:rsid w:val="00B25713"/>
    <w:rsid w:val="00B265AD"/>
    <w:rsid w:val="00B27871"/>
    <w:rsid w:val="00B27A59"/>
    <w:rsid w:val="00B27BDA"/>
    <w:rsid w:val="00B27E2F"/>
    <w:rsid w:val="00B30E09"/>
    <w:rsid w:val="00B31C76"/>
    <w:rsid w:val="00B32330"/>
    <w:rsid w:val="00B3335D"/>
    <w:rsid w:val="00B33848"/>
    <w:rsid w:val="00B343E0"/>
    <w:rsid w:val="00B362DC"/>
    <w:rsid w:val="00B37B36"/>
    <w:rsid w:val="00B37B60"/>
    <w:rsid w:val="00B37F1F"/>
    <w:rsid w:val="00B406F9"/>
    <w:rsid w:val="00B408CC"/>
    <w:rsid w:val="00B40D9E"/>
    <w:rsid w:val="00B41471"/>
    <w:rsid w:val="00B414C5"/>
    <w:rsid w:val="00B418D4"/>
    <w:rsid w:val="00B418D9"/>
    <w:rsid w:val="00B4220E"/>
    <w:rsid w:val="00B42802"/>
    <w:rsid w:val="00B42863"/>
    <w:rsid w:val="00B42AB5"/>
    <w:rsid w:val="00B438AF"/>
    <w:rsid w:val="00B442EF"/>
    <w:rsid w:val="00B44A4B"/>
    <w:rsid w:val="00B454EF"/>
    <w:rsid w:val="00B45C23"/>
    <w:rsid w:val="00B45C7F"/>
    <w:rsid w:val="00B45D6B"/>
    <w:rsid w:val="00B46409"/>
    <w:rsid w:val="00B4641C"/>
    <w:rsid w:val="00B4649C"/>
    <w:rsid w:val="00B46C1B"/>
    <w:rsid w:val="00B47261"/>
    <w:rsid w:val="00B47642"/>
    <w:rsid w:val="00B47B88"/>
    <w:rsid w:val="00B47D5E"/>
    <w:rsid w:val="00B51FCD"/>
    <w:rsid w:val="00B52692"/>
    <w:rsid w:val="00B5366C"/>
    <w:rsid w:val="00B5378B"/>
    <w:rsid w:val="00B53A83"/>
    <w:rsid w:val="00B53BDA"/>
    <w:rsid w:val="00B53C43"/>
    <w:rsid w:val="00B54063"/>
    <w:rsid w:val="00B5439D"/>
    <w:rsid w:val="00B54F41"/>
    <w:rsid w:val="00B554D5"/>
    <w:rsid w:val="00B568F2"/>
    <w:rsid w:val="00B56CC8"/>
    <w:rsid w:val="00B57429"/>
    <w:rsid w:val="00B57779"/>
    <w:rsid w:val="00B57E32"/>
    <w:rsid w:val="00B600A3"/>
    <w:rsid w:val="00B600B3"/>
    <w:rsid w:val="00B60D4B"/>
    <w:rsid w:val="00B618AC"/>
    <w:rsid w:val="00B621E1"/>
    <w:rsid w:val="00B62D4E"/>
    <w:rsid w:val="00B62F45"/>
    <w:rsid w:val="00B641F6"/>
    <w:rsid w:val="00B6424E"/>
    <w:rsid w:val="00B64539"/>
    <w:rsid w:val="00B700BC"/>
    <w:rsid w:val="00B70148"/>
    <w:rsid w:val="00B70599"/>
    <w:rsid w:val="00B70892"/>
    <w:rsid w:val="00B70B69"/>
    <w:rsid w:val="00B713B0"/>
    <w:rsid w:val="00B71491"/>
    <w:rsid w:val="00B714FD"/>
    <w:rsid w:val="00B71637"/>
    <w:rsid w:val="00B717A7"/>
    <w:rsid w:val="00B719A0"/>
    <w:rsid w:val="00B71B63"/>
    <w:rsid w:val="00B71BDA"/>
    <w:rsid w:val="00B73226"/>
    <w:rsid w:val="00B733CD"/>
    <w:rsid w:val="00B73CAA"/>
    <w:rsid w:val="00B74502"/>
    <w:rsid w:val="00B75974"/>
    <w:rsid w:val="00B75F10"/>
    <w:rsid w:val="00B76910"/>
    <w:rsid w:val="00B76E9A"/>
    <w:rsid w:val="00B76F34"/>
    <w:rsid w:val="00B7761E"/>
    <w:rsid w:val="00B80B47"/>
    <w:rsid w:val="00B80E1D"/>
    <w:rsid w:val="00B81819"/>
    <w:rsid w:val="00B81F0C"/>
    <w:rsid w:val="00B82456"/>
    <w:rsid w:val="00B827C2"/>
    <w:rsid w:val="00B82950"/>
    <w:rsid w:val="00B82984"/>
    <w:rsid w:val="00B82A1C"/>
    <w:rsid w:val="00B82A6A"/>
    <w:rsid w:val="00B8319F"/>
    <w:rsid w:val="00B833DD"/>
    <w:rsid w:val="00B83984"/>
    <w:rsid w:val="00B85C0D"/>
    <w:rsid w:val="00B866BB"/>
    <w:rsid w:val="00B867FB"/>
    <w:rsid w:val="00B868F3"/>
    <w:rsid w:val="00B86E13"/>
    <w:rsid w:val="00B9038A"/>
    <w:rsid w:val="00B906E7"/>
    <w:rsid w:val="00B91C98"/>
    <w:rsid w:val="00B91F50"/>
    <w:rsid w:val="00B929D5"/>
    <w:rsid w:val="00B9306F"/>
    <w:rsid w:val="00B9438A"/>
    <w:rsid w:val="00B94451"/>
    <w:rsid w:val="00B94F4F"/>
    <w:rsid w:val="00B95E08"/>
    <w:rsid w:val="00B9643D"/>
    <w:rsid w:val="00B96A2D"/>
    <w:rsid w:val="00B96AF3"/>
    <w:rsid w:val="00B97182"/>
    <w:rsid w:val="00BA0418"/>
    <w:rsid w:val="00BA130B"/>
    <w:rsid w:val="00BA1D2C"/>
    <w:rsid w:val="00BA1F16"/>
    <w:rsid w:val="00BA2551"/>
    <w:rsid w:val="00BA40D1"/>
    <w:rsid w:val="00BA60FC"/>
    <w:rsid w:val="00BA6BE7"/>
    <w:rsid w:val="00BB0D28"/>
    <w:rsid w:val="00BB1602"/>
    <w:rsid w:val="00BB1D1B"/>
    <w:rsid w:val="00BB1F7E"/>
    <w:rsid w:val="00BB26D4"/>
    <w:rsid w:val="00BB2ECB"/>
    <w:rsid w:val="00BB30FE"/>
    <w:rsid w:val="00BB331C"/>
    <w:rsid w:val="00BB35F2"/>
    <w:rsid w:val="00BB420E"/>
    <w:rsid w:val="00BB45B7"/>
    <w:rsid w:val="00BB4CCC"/>
    <w:rsid w:val="00BB5165"/>
    <w:rsid w:val="00BB5F42"/>
    <w:rsid w:val="00BB6097"/>
    <w:rsid w:val="00BB758C"/>
    <w:rsid w:val="00BB760C"/>
    <w:rsid w:val="00BC03E7"/>
    <w:rsid w:val="00BC045D"/>
    <w:rsid w:val="00BC1586"/>
    <w:rsid w:val="00BC19AB"/>
    <w:rsid w:val="00BC2EC6"/>
    <w:rsid w:val="00BC2FCE"/>
    <w:rsid w:val="00BC31A9"/>
    <w:rsid w:val="00BC3338"/>
    <w:rsid w:val="00BC3434"/>
    <w:rsid w:val="00BC350A"/>
    <w:rsid w:val="00BC37CA"/>
    <w:rsid w:val="00BC3BB8"/>
    <w:rsid w:val="00BC4B58"/>
    <w:rsid w:val="00BC562B"/>
    <w:rsid w:val="00BC622E"/>
    <w:rsid w:val="00BC630A"/>
    <w:rsid w:val="00BC6830"/>
    <w:rsid w:val="00BC6E8C"/>
    <w:rsid w:val="00BC7892"/>
    <w:rsid w:val="00BC7EEE"/>
    <w:rsid w:val="00BD0AAF"/>
    <w:rsid w:val="00BD1CA0"/>
    <w:rsid w:val="00BD1FD8"/>
    <w:rsid w:val="00BD246D"/>
    <w:rsid w:val="00BD294F"/>
    <w:rsid w:val="00BD2D7B"/>
    <w:rsid w:val="00BD3074"/>
    <w:rsid w:val="00BD363E"/>
    <w:rsid w:val="00BD36B4"/>
    <w:rsid w:val="00BD380B"/>
    <w:rsid w:val="00BD44AD"/>
    <w:rsid w:val="00BD4C7D"/>
    <w:rsid w:val="00BD510D"/>
    <w:rsid w:val="00BD5480"/>
    <w:rsid w:val="00BD5737"/>
    <w:rsid w:val="00BD5AA3"/>
    <w:rsid w:val="00BD5F9C"/>
    <w:rsid w:val="00BD6932"/>
    <w:rsid w:val="00BD7945"/>
    <w:rsid w:val="00BE02E5"/>
    <w:rsid w:val="00BE08A3"/>
    <w:rsid w:val="00BE1053"/>
    <w:rsid w:val="00BE15D7"/>
    <w:rsid w:val="00BE1EAB"/>
    <w:rsid w:val="00BE2994"/>
    <w:rsid w:val="00BE3498"/>
    <w:rsid w:val="00BE360B"/>
    <w:rsid w:val="00BE3F94"/>
    <w:rsid w:val="00BE487C"/>
    <w:rsid w:val="00BE4C18"/>
    <w:rsid w:val="00BE5738"/>
    <w:rsid w:val="00BE7C44"/>
    <w:rsid w:val="00BF16DC"/>
    <w:rsid w:val="00BF1A2B"/>
    <w:rsid w:val="00BF1AB6"/>
    <w:rsid w:val="00BF1B0E"/>
    <w:rsid w:val="00BF1BC9"/>
    <w:rsid w:val="00BF2451"/>
    <w:rsid w:val="00BF250E"/>
    <w:rsid w:val="00BF251C"/>
    <w:rsid w:val="00BF2B55"/>
    <w:rsid w:val="00BF2F05"/>
    <w:rsid w:val="00BF363D"/>
    <w:rsid w:val="00BF4267"/>
    <w:rsid w:val="00BF4356"/>
    <w:rsid w:val="00BF4CCF"/>
    <w:rsid w:val="00BF4F46"/>
    <w:rsid w:val="00BF721B"/>
    <w:rsid w:val="00C0033B"/>
    <w:rsid w:val="00C00E9C"/>
    <w:rsid w:val="00C018FD"/>
    <w:rsid w:val="00C027A7"/>
    <w:rsid w:val="00C031AA"/>
    <w:rsid w:val="00C03287"/>
    <w:rsid w:val="00C03AC4"/>
    <w:rsid w:val="00C03C25"/>
    <w:rsid w:val="00C03D36"/>
    <w:rsid w:val="00C03E4A"/>
    <w:rsid w:val="00C043EE"/>
    <w:rsid w:val="00C04B55"/>
    <w:rsid w:val="00C04D53"/>
    <w:rsid w:val="00C04FD7"/>
    <w:rsid w:val="00C05B7F"/>
    <w:rsid w:val="00C05BDF"/>
    <w:rsid w:val="00C05D82"/>
    <w:rsid w:val="00C06BBF"/>
    <w:rsid w:val="00C07348"/>
    <w:rsid w:val="00C07EF5"/>
    <w:rsid w:val="00C11412"/>
    <w:rsid w:val="00C11950"/>
    <w:rsid w:val="00C11A90"/>
    <w:rsid w:val="00C12ACF"/>
    <w:rsid w:val="00C136D6"/>
    <w:rsid w:val="00C155B4"/>
    <w:rsid w:val="00C159C5"/>
    <w:rsid w:val="00C15A1F"/>
    <w:rsid w:val="00C15F9D"/>
    <w:rsid w:val="00C2000B"/>
    <w:rsid w:val="00C22E4E"/>
    <w:rsid w:val="00C240F5"/>
    <w:rsid w:val="00C25073"/>
    <w:rsid w:val="00C252EC"/>
    <w:rsid w:val="00C2601A"/>
    <w:rsid w:val="00C26F4E"/>
    <w:rsid w:val="00C27148"/>
    <w:rsid w:val="00C2723F"/>
    <w:rsid w:val="00C27396"/>
    <w:rsid w:val="00C31AEC"/>
    <w:rsid w:val="00C322C4"/>
    <w:rsid w:val="00C324DE"/>
    <w:rsid w:val="00C32AA0"/>
    <w:rsid w:val="00C32E82"/>
    <w:rsid w:val="00C32FB9"/>
    <w:rsid w:val="00C334BF"/>
    <w:rsid w:val="00C338D9"/>
    <w:rsid w:val="00C33A08"/>
    <w:rsid w:val="00C345CC"/>
    <w:rsid w:val="00C3484D"/>
    <w:rsid w:val="00C34DCE"/>
    <w:rsid w:val="00C35219"/>
    <w:rsid w:val="00C35403"/>
    <w:rsid w:val="00C35644"/>
    <w:rsid w:val="00C37703"/>
    <w:rsid w:val="00C37C8E"/>
    <w:rsid w:val="00C40524"/>
    <w:rsid w:val="00C40D8E"/>
    <w:rsid w:val="00C41E47"/>
    <w:rsid w:val="00C4234E"/>
    <w:rsid w:val="00C4266F"/>
    <w:rsid w:val="00C4283C"/>
    <w:rsid w:val="00C4353E"/>
    <w:rsid w:val="00C4484C"/>
    <w:rsid w:val="00C45DCF"/>
    <w:rsid w:val="00C45E53"/>
    <w:rsid w:val="00C463FF"/>
    <w:rsid w:val="00C46C21"/>
    <w:rsid w:val="00C474DD"/>
    <w:rsid w:val="00C50B2F"/>
    <w:rsid w:val="00C50B7A"/>
    <w:rsid w:val="00C51025"/>
    <w:rsid w:val="00C5125B"/>
    <w:rsid w:val="00C52520"/>
    <w:rsid w:val="00C530D4"/>
    <w:rsid w:val="00C53760"/>
    <w:rsid w:val="00C553C6"/>
    <w:rsid w:val="00C56213"/>
    <w:rsid w:val="00C56992"/>
    <w:rsid w:val="00C56A89"/>
    <w:rsid w:val="00C56BD1"/>
    <w:rsid w:val="00C57129"/>
    <w:rsid w:val="00C573FD"/>
    <w:rsid w:val="00C578F9"/>
    <w:rsid w:val="00C57BC8"/>
    <w:rsid w:val="00C6040E"/>
    <w:rsid w:val="00C60519"/>
    <w:rsid w:val="00C607B5"/>
    <w:rsid w:val="00C60B78"/>
    <w:rsid w:val="00C62AE8"/>
    <w:rsid w:val="00C62FEF"/>
    <w:rsid w:val="00C6308E"/>
    <w:rsid w:val="00C6317D"/>
    <w:rsid w:val="00C63546"/>
    <w:rsid w:val="00C63771"/>
    <w:rsid w:val="00C64769"/>
    <w:rsid w:val="00C649D9"/>
    <w:rsid w:val="00C652A7"/>
    <w:rsid w:val="00C65E1F"/>
    <w:rsid w:val="00C668A0"/>
    <w:rsid w:val="00C66E84"/>
    <w:rsid w:val="00C67549"/>
    <w:rsid w:val="00C6755D"/>
    <w:rsid w:val="00C702CE"/>
    <w:rsid w:val="00C70841"/>
    <w:rsid w:val="00C70AB1"/>
    <w:rsid w:val="00C70D4D"/>
    <w:rsid w:val="00C723CF"/>
    <w:rsid w:val="00C73281"/>
    <w:rsid w:val="00C7355B"/>
    <w:rsid w:val="00C73A1C"/>
    <w:rsid w:val="00C7417A"/>
    <w:rsid w:val="00C75086"/>
    <w:rsid w:val="00C754B7"/>
    <w:rsid w:val="00C75D02"/>
    <w:rsid w:val="00C76499"/>
    <w:rsid w:val="00C767E0"/>
    <w:rsid w:val="00C76F3E"/>
    <w:rsid w:val="00C770D8"/>
    <w:rsid w:val="00C82EE9"/>
    <w:rsid w:val="00C8311D"/>
    <w:rsid w:val="00C8359A"/>
    <w:rsid w:val="00C84342"/>
    <w:rsid w:val="00C84A37"/>
    <w:rsid w:val="00C85206"/>
    <w:rsid w:val="00C85640"/>
    <w:rsid w:val="00C85B04"/>
    <w:rsid w:val="00C8607D"/>
    <w:rsid w:val="00C861BF"/>
    <w:rsid w:val="00C867BE"/>
    <w:rsid w:val="00C9089F"/>
    <w:rsid w:val="00C90FFF"/>
    <w:rsid w:val="00C92061"/>
    <w:rsid w:val="00C9275E"/>
    <w:rsid w:val="00C93C40"/>
    <w:rsid w:val="00C93FFF"/>
    <w:rsid w:val="00C94A39"/>
    <w:rsid w:val="00C95A3F"/>
    <w:rsid w:val="00C962FD"/>
    <w:rsid w:val="00C967FF"/>
    <w:rsid w:val="00C96BBF"/>
    <w:rsid w:val="00C96D85"/>
    <w:rsid w:val="00C97E44"/>
    <w:rsid w:val="00CA0D72"/>
    <w:rsid w:val="00CA1AA1"/>
    <w:rsid w:val="00CA1DD6"/>
    <w:rsid w:val="00CA216E"/>
    <w:rsid w:val="00CA2BE4"/>
    <w:rsid w:val="00CA5612"/>
    <w:rsid w:val="00CA60D3"/>
    <w:rsid w:val="00CA634F"/>
    <w:rsid w:val="00CA677C"/>
    <w:rsid w:val="00CA7C20"/>
    <w:rsid w:val="00CB050A"/>
    <w:rsid w:val="00CB155E"/>
    <w:rsid w:val="00CB1980"/>
    <w:rsid w:val="00CB2C0F"/>
    <w:rsid w:val="00CB31D6"/>
    <w:rsid w:val="00CB3E01"/>
    <w:rsid w:val="00CB46CF"/>
    <w:rsid w:val="00CB4A9F"/>
    <w:rsid w:val="00CB5507"/>
    <w:rsid w:val="00CB5F2F"/>
    <w:rsid w:val="00CB6507"/>
    <w:rsid w:val="00CB66B1"/>
    <w:rsid w:val="00CB7081"/>
    <w:rsid w:val="00CB717D"/>
    <w:rsid w:val="00CB7F0D"/>
    <w:rsid w:val="00CC06DF"/>
    <w:rsid w:val="00CC0A63"/>
    <w:rsid w:val="00CC0F55"/>
    <w:rsid w:val="00CC153B"/>
    <w:rsid w:val="00CC1683"/>
    <w:rsid w:val="00CC1868"/>
    <w:rsid w:val="00CC224B"/>
    <w:rsid w:val="00CC25B2"/>
    <w:rsid w:val="00CC3757"/>
    <w:rsid w:val="00CC45F0"/>
    <w:rsid w:val="00CC4614"/>
    <w:rsid w:val="00CC474A"/>
    <w:rsid w:val="00CC4EC8"/>
    <w:rsid w:val="00CC5620"/>
    <w:rsid w:val="00CC61B9"/>
    <w:rsid w:val="00CC632F"/>
    <w:rsid w:val="00CC6541"/>
    <w:rsid w:val="00CC69CE"/>
    <w:rsid w:val="00CC6CFF"/>
    <w:rsid w:val="00CC7679"/>
    <w:rsid w:val="00CD0185"/>
    <w:rsid w:val="00CD0966"/>
    <w:rsid w:val="00CD0981"/>
    <w:rsid w:val="00CD0F53"/>
    <w:rsid w:val="00CD22C3"/>
    <w:rsid w:val="00CD2F23"/>
    <w:rsid w:val="00CD37E9"/>
    <w:rsid w:val="00CD3CD4"/>
    <w:rsid w:val="00CD3D40"/>
    <w:rsid w:val="00CD4F05"/>
    <w:rsid w:val="00CD5691"/>
    <w:rsid w:val="00CD6E54"/>
    <w:rsid w:val="00CE081A"/>
    <w:rsid w:val="00CE092A"/>
    <w:rsid w:val="00CE1D7D"/>
    <w:rsid w:val="00CE22D3"/>
    <w:rsid w:val="00CE2C9C"/>
    <w:rsid w:val="00CE2EAE"/>
    <w:rsid w:val="00CE3799"/>
    <w:rsid w:val="00CE4A09"/>
    <w:rsid w:val="00CE5244"/>
    <w:rsid w:val="00CE59A1"/>
    <w:rsid w:val="00CE63D9"/>
    <w:rsid w:val="00CE69B9"/>
    <w:rsid w:val="00CE6AD9"/>
    <w:rsid w:val="00CF0AB2"/>
    <w:rsid w:val="00CF2076"/>
    <w:rsid w:val="00CF235D"/>
    <w:rsid w:val="00CF25EE"/>
    <w:rsid w:val="00CF3807"/>
    <w:rsid w:val="00CF3992"/>
    <w:rsid w:val="00CF3B9C"/>
    <w:rsid w:val="00CF3B9F"/>
    <w:rsid w:val="00CF43C4"/>
    <w:rsid w:val="00CF53B0"/>
    <w:rsid w:val="00CF66C5"/>
    <w:rsid w:val="00CF73A7"/>
    <w:rsid w:val="00CF748D"/>
    <w:rsid w:val="00CF7CEE"/>
    <w:rsid w:val="00D004BB"/>
    <w:rsid w:val="00D018DB"/>
    <w:rsid w:val="00D0232C"/>
    <w:rsid w:val="00D0265F"/>
    <w:rsid w:val="00D02B39"/>
    <w:rsid w:val="00D02C6C"/>
    <w:rsid w:val="00D02D86"/>
    <w:rsid w:val="00D038AE"/>
    <w:rsid w:val="00D03A9D"/>
    <w:rsid w:val="00D0402B"/>
    <w:rsid w:val="00D04348"/>
    <w:rsid w:val="00D0600E"/>
    <w:rsid w:val="00D0679E"/>
    <w:rsid w:val="00D067C3"/>
    <w:rsid w:val="00D069F6"/>
    <w:rsid w:val="00D0782A"/>
    <w:rsid w:val="00D07A7E"/>
    <w:rsid w:val="00D10009"/>
    <w:rsid w:val="00D10EAC"/>
    <w:rsid w:val="00D1273C"/>
    <w:rsid w:val="00D12914"/>
    <w:rsid w:val="00D1376C"/>
    <w:rsid w:val="00D1434E"/>
    <w:rsid w:val="00D14768"/>
    <w:rsid w:val="00D148E6"/>
    <w:rsid w:val="00D150D0"/>
    <w:rsid w:val="00D15220"/>
    <w:rsid w:val="00D1632B"/>
    <w:rsid w:val="00D16788"/>
    <w:rsid w:val="00D17261"/>
    <w:rsid w:val="00D20433"/>
    <w:rsid w:val="00D21244"/>
    <w:rsid w:val="00D21E5E"/>
    <w:rsid w:val="00D2233E"/>
    <w:rsid w:val="00D22C8B"/>
    <w:rsid w:val="00D22E4F"/>
    <w:rsid w:val="00D231D8"/>
    <w:rsid w:val="00D235D6"/>
    <w:rsid w:val="00D242C2"/>
    <w:rsid w:val="00D2673C"/>
    <w:rsid w:val="00D269CA"/>
    <w:rsid w:val="00D26A44"/>
    <w:rsid w:val="00D27529"/>
    <w:rsid w:val="00D30A56"/>
    <w:rsid w:val="00D3104A"/>
    <w:rsid w:val="00D31C8E"/>
    <w:rsid w:val="00D324C7"/>
    <w:rsid w:val="00D32B7F"/>
    <w:rsid w:val="00D32FFB"/>
    <w:rsid w:val="00D332D9"/>
    <w:rsid w:val="00D33AF1"/>
    <w:rsid w:val="00D35FBF"/>
    <w:rsid w:val="00D36727"/>
    <w:rsid w:val="00D36A7D"/>
    <w:rsid w:val="00D36B9C"/>
    <w:rsid w:val="00D3717E"/>
    <w:rsid w:val="00D40DC3"/>
    <w:rsid w:val="00D40E85"/>
    <w:rsid w:val="00D40F80"/>
    <w:rsid w:val="00D4109F"/>
    <w:rsid w:val="00D41590"/>
    <w:rsid w:val="00D41B06"/>
    <w:rsid w:val="00D41F3A"/>
    <w:rsid w:val="00D425C8"/>
    <w:rsid w:val="00D42AC0"/>
    <w:rsid w:val="00D4308D"/>
    <w:rsid w:val="00D433B9"/>
    <w:rsid w:val="00D45451"/>
    <w:rsid w:val="00D455A2"/>
    <w:rsid w:val="00D457C4"/>
    <w:rsid w:val="00D465EA"/>
    <w:rsid w:val="00D472E9"/>
    <w:rsid w:val="00D47651"/>
    <w:rsid w:val="00D5086E"/>
    <w:rsid w:val="00D51B93"/>
    <w:rsid w:val="00D55A68"/>
    <w:rsid w:val="00D55E0E"/>
    <w:rsid w:val="00D57550"/>
    <w:rsid w:val="00D5782C"/>
    <w:rsid w:val="00D5786E"/>
    <w:rsid w:val="00D57EE4"/>
    <w:rsid w:val="00D60757"/>
    <w:rsid w:val="00D60A1C"/>
    <w:rsid w:val="00D60B9B"/>
    <w:rsid w:val="00D6150E"/>
    <w:rsid w:val="00D61580"/>
    <w:rsid w:val="00D61C06"/>
    <w:rsid w:val="00D63508"/>
    <w:rsid w:val="00D638BF"/>
    <w:rsid w:val="00D63A5E"/>
    <w:rsid w:val="00D63B31"/>
    <w:rsid w:val="00D63D4C"/>
    <w:rsid w:val="00D63E44"/>
    <w:rsid w:val="00D63F4B"/>
    <w:rsid w:val="00D64BDD"/>
    <w:rsid w:val="00D665AE"/>
    <w:rsid w:val="00D679D7"/>
    <w:rsid w:val="00D71A45"/>
    <w:rsid w:val="00D737AC"/>
    <w:rsid w:val="00D73F98"/>
    <w:rsid w:val="00D7406B"/>
    <w:rsid w:val="00D74476"/>
    <w:rsid w:val="00D74D7B"/>
    <w:rsid w:val="00D756FD"/>
    <w:rsid w:val="00D75783"/>
    <w:rsid w:val="00D757B2"/>
    <w:rsid w:val="00D7603F"/>
    <w:rsid w:val="00D76AB7"/>
    <w:rsid w:val="00D8096C"/>
    <w:rsid w:val="00D816F0"/>
    <w:rsid w:val="00D8228E"/>
    <w:rsid w:val="00D825AE"/>
    <w:rsid w:val="00D82656"/>
    <w:rsid w:val="00D827BD"/>
    <w:rsid w:val="00D828D7"/>
    <w:rsid w:val="00D82C6E"/>
    <w:rsid w:val="00D83625"/>
    <w:rsid w:val="00D83B6D"/>
    <w:rsid w:val="00D83D3B"/>
    <w:rsid w:val="00D8499C"/>
    <w:rsid w:val="00D855D9"/>
    <w:rsid w:val="00D85B44"/>
    <w:rsid w:val="00D85BCE"/>
    <w:rsid w:val="00D85EF0"/>
    <w:rsid w:val="00D86494"/>
    <w:rsid w:val="00D86BF6"/>
    <w:rsid w:val="00D87C6D"/>
    <w:rsid w:val="00D87D35"/>
    <w:rsid w:val="00D907F1"/>
    <w:rsid w:val="00D916DE"/>
    <w:rsid w:val="00D9249B"/>
    <w:rsid w:val="00D9260D"/>
    <w:rsid w:val="00D9341F"/>
    <w:rsid w:val="00D93738"/>
    <w:rsid w:val="00D93B03"/>
    <w:rsid w:val="00D94007"/>
    <w:rsid w:val="00D94068"/>
    <w:rsid w:val="00D9662E"/>
    <w:rsid w:val="00D96E65"/>
    <w:rsid w:val="00D970C4"/>
    <w:rsid w:val="00D976E4"/>
    <w:rsid w:val="00D97E0D"/>
    <w:rsid w:val="00DA03B5"/>
    <w:rsid w:val="00DA04A8"/>
    <w:rsid w:val="00DA0E39"/>
    <w:rsid w:val="00DA0F3B"/>
    <w:rsid w:val="00DA100D"/>
    <w:rsid w:val="00DA1480"/>
    <w:rsid w:val="00DA1699"/>
    <w:rsid w:val="00DA1F1E"/>
    <w:rsid w:val="00DA2572"/>
    <w:rsid w:val="00DA25E7"/>
    <w:rsid w:val="00DA2611"/>
    <w:rsid w:val="00DA2A00"/>
    <w:rsid w:val="00DA3120"/>
    <w:rsid w:val="00DA34B5"/>
    <w:rsid w:val="00DA37EF"/>
    <w:rsid w:val="00DA3A32"/>
    <w:rsid w:val="00DA4A56"/>
    <w:rsid w:val="00DA4E59"/>
    <w:rsid w:val="00DA4F20"/>
    <w:rsid w:val="00DA5912"/>
    <w:rsid w:val="00DA7461"/>
    <w:rsid w:val="00DB02CC"/>
    <w:rsid w:val="00DB0D21"/>
    <w:rsid w:val="00DB0D97"/>
    <w:rsid w:val="00DB0E6A"/>
    <w:rsid w:val="00DB1278"/>
    <w:rsid w:val="00DB12A8"/>
    <w:rsid w:val="00DB16CE"/>
    <w:rsid w:val="00DB23FE"/>
    <w:rsid w:val="00DB2B63"/>
    <w:rsid w:val="00DB34E6"/>
    <w:rsid w:val="00DB3B62"/>
    <w:rsid w:val="00DB455F"/>
    <w:rsid w:val="00DB49B0"/>
    <w:rsid w:val="00DB554F"/>
    <w:rsid w:val="00DB6C6A"/>
    <w:rsid w:val="00DB788D"/>
    <w:rsid w:val="00DB7F14"/>
    <w:rsid w:val="00DC036D"/>
    <w:rsid w:val="00DC1076"/>
    <w:rsid w:val="00DC1AF4"/>
    <w:rsid w:val="00DC3CBB"/>
    <w:rsid w:val="00DC3D5D"/>
    <w:rsid w:val="00DC3DAD"/>
    <w:rsid w:val="00DC44C5"/>
    <w:rsid w:val="00DC4722"/>
    <w:rsid w:val="00DC5A2E"/>
    <w:rsid w:val="00DC5E60"/>
    <w:rsid w:val="00DC66C2"/>
    <w:rsid w:val="00DC74A2"/>
    <w:rsid w:val="00DC7F70"/>
    <w:rsid w:val="00DD1260"/>
    <w:rsid w:val="00DD129E"/>
    <w:rsid w:val="00DD1449"/>
    <w:rsid w:val="00DD1750"/>
    <w:rsid w:val="00DD261A"/>
    <w:rsid w:val="00DD267C"/>
    <w:rsid w:val="00DD2CCC"/>
    <w:rsid w:val="00DD2EE4"/>
    <w:rsid w:val="00DD341B"/>
    <w:rsid w:val="00DD415F"/>
    <w:rsid w:val="00DD4A49"/>
    <w:rsid w:val="00DD5F68"/>
    <w:rsid w:val="00DD69C2"/>
    <w:rsid w:val="00DD7341"/>
    <w:rsid w:val="00DD7C1B"/>
    <w:rsid w:val="00DD7C7D"/>
    <w:rsid w:val="00DE1850"/>
    <w:rsid w:val="00DE205A"/>
    <w:rsid w:val="00DE2681"/>
    <w:rsid w:val="00DE44F3"/>
    <w:rsid w:val="00DE59C9"/>
    <w:rsid w:val="00DE6C8F"/>
    <w:rsid w:val="00DE7FD4"/>
    <w:rsid w:val="00DF2B6B"/>
    <w:rsid w:val="00DF2DE0"/>
    <w:rsid w:val="00DF370B"/>
    <w:rsid w:val="00DF3CD5"/>
    <w:rsid w:val="00DF4359"/>
    <w:rsid w:val="00DF4456"/>
    <w:rsid w:val="00DF4AFE"/>
    <w:rsid w:val="00DF4F2C"/>
    <w:rsid w:val="00DF54E8"/>
    <w:rsid w:val="00DF584F"/>
    <w:rsid w:val="00DF5F2B"/>
    <w:rsid w:val="00DF724A"/>
    <w:rsid w:val="00DF75C9"/>
    <w:rsid w:val="00DF7740"/>
    <w:rsid w:val="00DF7AAE"/>
    <w:rsid w:val="00DF7CB6"/>
    <w:rsid w:val="00E00F9F"/>
    <w:rsid w:val="00E018CD"/>
    <w:rsid w:val="00E027AF"/>
    <w:rsid w:val="00E04E63"/>
    <w:rsid w:val="00E05AB2"/>
    <w:rsid w:val="00E05F92"/>
    <w:rsid w:val="00E0636F"/>
    <w:rsid w:val="00E06737"/>
    <w:rsid w:val="00E07019"/>
    <w:rsid w:val="00E07894"/>
    <w:rsid w:val="00E07A32"/>
    <w:rsid w:val="00E10158"/>
    <w:rsid w:val="00E12039"/>
    <w:rsid w:val="00E1340C"/>
    <w:rsid w:val="00E14687"/>
    <w:rsid w:val="00E14D6E"/>
    <w:rsid w:val="00E14DFD"/>
    <w:rsid w:val="00E159D0"/>
    <w:rsid w:val="00E15C03"/>
    <w:rsid w:val="00E1602E"/>
    <w:rsid w:val="00E169C1"/>
    <w:rsid w:val="00E179DC"/>
    <w:rsid w:val="00E2064E"/>
    <w:rsid w:val="00E207E4"/>
    <w:rsid w:val="00E20A86"/>
    <w:rsid w:val="00E2193A"/>
    <w:rsid w:val="00E22232"/>
    <w:rsid w:val="00E22A2D"/>
    <w:rsid w:val="00E24129"/>
    <w:rsid w:val="00E24503"/>
    <w:rsid w:val="00E24523"/>
    <w:rsid w:val="00E25F72"/>
    <w:rsid w:val="00E2653D"/>
    <w:rsid w:val="00E2694A"/>
    <w:rsid w:val="00E26B8B"/>
    <w:rsid w:val="00E316FE"/>
    <w:rsid w:val="00E31A58"/>
    <w:rsid w:val="00E32452"/>
    <w:rsid w:val="00E34491"/>
    <w:rsid w:val="00E34915"/>
    <w:rsid w:val="00E36E34"/>
    <w:rsid w:val="00E37809"/>
    <w:rsid w:val="00E37AC5"/>
    <w:rsid w:val="00E4014D"/>
    <w:rsid w:val="00E40AE7"/>
    <w:rsid w:val="00E4168B"/>
    <w:rsid w:val="00E433F3"/>
    <w:rsid w:val="00E4390A"/>
    <w:rsid w:val="00E43EA7"/>
    <w:rsid w:val="00E45ABB"/>
    <w:rsid w:val="00E45B72"/>
    <w:rsid w:val="00E47AF3"/>
    <w:rsid w:val="00E47C70"/>
    <w:rsid w:val="00E50839"/>
    <w:rsid w:val="00E51078"/>
    <w:rsid w:val="00E525B7"/>
    <w:rsid w:val="00E53151"/>
    <w:rsid w:val="00E532CF"/>
    <w:rsid w:val="00E539DB"/>
    <w:rsid w:val="00E53E02"/>
    <w:rsid w:val="00E542B5"/>
    <w:rsid w:val="00E54892"/>
    <w:rsid w:val="00E54EF7"/>
    <w:rsid w:val="00E555B4"/>
    <w:rsid w:val="00E561FD"/>
    <w:rsid w:val="00E568A9"/>
    <w:rsid w:val="00E56C4E"/>
    <w:rsid w:val="00E56E35"/>
    <w:rsid w:val="00E57121"/>
    <w:rsid w:val="00E57893"/>
    <w:rsid w:val="00E578D6"/>
    <w:rsid w:val="00E600F5"/>
    <w:rsid w:val="00E60728"/>
    <w:rsid w:val="00E61354"/>
    <w:rsid w:val="00E61AC7"/>
    <w:rsid w:val="00E62497"/>
    <w:rsid w:val="00E62508"/>
    <w:rsid w:val="00E653FA"/>
    <w:rsid w:val="00E66F61"/>
    <w:rsid w:val="00E67677"/>
    <w:rsid w:val="00E6788C"/>
    <w:rsid w:val="00E70F93"/>
    <w:rsid w:val="00E70FD3"/>
    <w:rsid w:val="00E71EE1"/>
    <w:rsid w:val="00E72827"/>
    <w:rsid w:val="00E72AC8"/>
    <w:rsid w:val="00E72DE7"/>
    <w:rsid w:val="00E7346D"/>
    <w:rsid w:val="00E7359C"/>
    <w:rsid w:val="00E76500"/>
    <w:rsid w:val="00E76744"/>
    <w:rsid w:val="00E76841"/>
    <w:rsid w:val="00E76F61"/>
    <w:rsid w:val="00E77264"/>
    <w:rsid w:val="00E77804"/>
    <w:rsid w:val="00E80735"/>
    <w:rsid w:val="00E812EB"/>
    <w:rsid w:val="00E81382"/>
    <w:rsid w:val="00E8205D"/>
    <w:rsid w:val="00E82699"/>
    <w:rsid w:val="00E82CBF"/>
    <w:rsid w:val="00E838AA"/>
    <w:rsid w:val="00E83BDA"/>
    <w:rsid w:val="00E83C59"/>
    <w:rsid w:val="00E842A6"/>
    <w:rsid w:val="00E8431C"/>
    <w:rsid w:val="00E84377"/>
    <w:rsid w:val="00E849D0"/>
    <w:rsid w:val="00E856A9"/>
    <w:rsid w:val="00E85A57"/>
    <w:rsid w:val="00E85B0A"/>
    <w:rsid w:val="00E8622F"/>
    <w:rsid w:val="00E87087"/>
    <w:rsid w:val="00E87BA5"/>
    <w:rsid w:val="00E9039D"/>
    <w:rsid w:val="00E906CD"/>
    <w:rsid w:val="00E91120"/>
    <w:rsid w:val="00E9139A"/>
    <w:rsid w:val="00E91A66"/>
    <w:rsid w:val="00E91AAE"/>
    <w:rsid w:val="00E93956"/>
    <w:rsid w:val="00E95A72"/>
    <w:rsid w:val="00E9665F"/>
    <w:rsid w:val="00E97747"/>
    <w:rsid w:val="00E979CC"/>
    <w:rsid w:val="00EA0118"/>
    <w:rsid w:val="00EA0DCA"/>
    <w:rsid w:val="00EA153F"/>
    <w:rsid w:val="00EA2BF5"/>
    <w:rsid w:val="00EA35EC"/>
    <w:rsid w:val="00EA42FC"/>
    <w:rsid w:val="00EA66DB"/>
    <w:rsid w:val="00EA6A13"/>
    <w:rsid w:val="00EA7336"/>
    <w:rsid w:val="00EB0514"/>
    <w:rsid w:val="00EB1474"/>
    <w:rsid w:val="00EB21B3"/>
    <w:rsid w:val="00EB2278"/>
    <w:rsid w:val="00EB2E29"/>
    <w:rsid w:val="00EB3F88"/>
    <w:rsid w:val="00EB3FEF"/>
    <w:rsid w:val="00EB3FF8"/>
    <w:rsid w:val="00EB4172"/>
    <w:rsid w:val="00EB576A"/>
    <w:rsid w:val="00EB753B"/>
    <w:rsid w:val="00EC06CE"/>
    <w:rsid w:val="00EC0784"/>
    <w:rsid w:val="00EC0BD2"/>
    <w:rsid w:val="00EC0D0F"/>
    <w:rsid w:val="00EC3673"/>
    <w:rsid w:val="00EC50BA"/>
    <w:rsid w:val="00EC660C"/>
    <w:rsid w:val="00EC7495"/>
    <w:rsid w:val="00EC754F"/>
    <w:rsid w:val="00ED06A7"/>
    <w:rsid w:val="00ED2020"/>
    <w:rsid w:val="00ED236A"/>
    <w:rsid w:val="00ED23AF"/>
    <w:rsid w:val="00ED23C0"/>
    <w:rsid w:val="00ED38C2"/>
    <w:rsid w:val="00ED38FE"/>
    <w:rsid w:val="00ED502A"/>
    <w:rsid w:val="00ED6CF8"/>
    <w:rsid w:val="00ED7274"/>
    <w:rsid w:val="00ED7671"/>
    <w:rsid w:val="00EE19AF"/>
    <w:rsid w:val="00EE1A56"/>
    <w:rsid w:val="00EE2FD8"/>
    <w:rsid w:val="00EE395B"/>
    <w:rsid w:val="00EE3B82"/>
    <w:rsid w:val="00EE4631"/>
    <w:rsid w:val="00EE4949"/>
    <w:rsid w:val="00EE4A2C"/>
    <w:rsid w:val="00EE4D7B"/>
    <w:rsid w:val="00EE4F8B"/>
    <w:rsid w:val="00EE59E2"/>
    <w:rsid w:val="00EE5C49"/>
    <w:rsid w:val="00EE68A2"/>
    <w:rsid w:val="00EF06CE"/>
    <w:rsid w:val="00EF265A"/>
    <w:rsid w:val="00EF3C29"/>
    <w:rsid w:val="00EF3E52"/>
    <w:rsid w:val="00EF489A"/>
    <w:rsid w:val="00EF54E5"/>
    <w:rsid w:val="00EF58AB"/>
    <w:rsid w:val="00EF607B"/>
    <w:rsid w:val="00EF6DC7"/>
    <w:rsid w:val="00F00243"/>
    <w:rsid w:val="00F00441"/>
    <w:rsid w:val="00F00E8D"/>
    <w:rsid w:val="00F00F9A"/>
    <w:rsid w:val="00F01873"/>
    <w:rsid w:val="00F01A3C"/>
    <w:rsid w:val="00F027D1"/>
    <w:rsid w:val="00F0371E"/>
    <w:rsid w:val="00F03B2B"/>
    <w:rsid w:val="00F042AD"/>
    <w:rsid w:val="00F04A8A"/>
    <w:rsid w:val="00F04B8B"/>
    <w:rsid w:val="00F04E4B"/>
    <w:rsid w:val="00F051C2"/>
    <w:rsid w:val="00F05246"/>
    <w:rsid w:val="00F05330"/>
    <w:rsid w:val="00F05BE7"/>
    <w:rsid w:val="00F0601C"/>
    <w:rsid w:val="00F0630D"/>
    <w:rsid w:val="00F0648A"/>
    <w:rsid w:val="00F068B8"/>
    <w:rsid w:val="00F07646"/>
    <w:rsid w:val="00F07ABF"/>
    <w:rsid w:val="00F07F89"/>
    <w:rsid w:val="00F102FA"/>
    <w:rsid w:val="00F1200A"/>
    <w:rsid w:val="00F1391E"/>
    <w:rsid w:val="00F13F5E"/>
    <w:rsid w:val="00F14929"/>
    <w:rsid w:val="00F14AF9"/>
    <w:rsid w:val="00F14B2C"/>
    <w:rsid w:val="00F151A0"/>
    <w:rsid w:val="00F154BC"/>
    <w:rsid w:val="00F158E1"/>
    <w:rsid w:val="00F15A53"/>
    <w:rsid w:val="00F168F8"/>
    <w:rsid w:val="00F16D0A"/>
    <w:rsid w:val="00F2012F"/>
    <w:rsid w:val="00F22078"/>
    <w:rsid w:val="00F234BA"/>
    <w:rsid w:val="00F236D9"/>
    <w:rsid w:val="00F23D14"/>
    <w:rsid w:val="00F23E9F"/>
    <w:rsid w:val="00F24386"/>
    <w:rsid w:val="00F24EF0"/>
    <w:rsid w:val="00F2636C"/>
    <w:rsid w:val="00F263DB"/>
    <w:rsid w:val="00F26C83"/>
    <w:rsid w:val="00F27125"/>
    <w:rsid w:val="00F27612"/>
    <w:rsid w:val="00F27683"/>
    <w:rsid w:val="00F32140"/>
    <w:rsid w:val="00F32395"/>
    <w:rsid w:val="00F32399"/>
    <w:rsid w:val="00F32510"/>
    <w:rsid w:val="00F33318"/>
    <w:rsid w:val="00F339A7"/>
    <w:rsid w:val="00F364D0"/>
    <w:rsid w:val="00F36BAE"/>
    <w:rsid w:val="00F36C79"/>
    <w:rsid w:val="00F36E08"/>
    <w:rsid w:val="00F37AF8"/>
    <w:rsid w:val="00F42704"/>
    <w:rsid w:val="00F437F9"/>
    <w:rsid w:val="00F442B1"/>
    <w:rsid w:val="00F446EB"/>
    <w:rsid w:val="00F4587B"/>
    <w:rsid w:val="00F45CE2"/>
    <w:rsid w:val="00F461DE"/>
    <w:rsid w:val="00F46312"/>
    <w:rsid w:val="00F46718"/>
    <w:rsid w:val="00F46B47"/>
    <w:rsid w:val="00F47023"/>
    <w:rsid w:val="00F5060B"/>
    <w:rsid w:val="00F50B39"/>
    <w:rsid w:val="00F52E3B"/>
    <w:rsid w:val="00F531B0"/>
    <w:rsid w:val="00F53FBD"/>
    <w:rsid w:val="00F540F2"/>
    <w:rsid w:val="00F54213"/>
    <w:rsid w:val="00F54B31"/>
    <w:rsid w:val="00F54CEA"/>
    <w:rsid w:val="00F54E20"/>
    <w:rsid w:val="00F55674"/>
    <w:rsid w:val="00F560FF"/>
    <w:rsid w:val="00F56E3E"/>
    <w:rsid w:val="00F57059"/>
    <w:rsid w:val="00F60B69"/>
    <w:rsid w:val="00F6192D"/>
    <w:rsid w:val="00F63200"/>
    <w:rsid w:val="00F63DB3"/>
    <w:rsid w:val="00F65384"/>
    <w:rsid w:val="00F65B5B"/>
    <w:rsid w:val="00F65D30"/>
    <w:rsid w:val="00F668F7"/>
    <w:rsid w:val="00F671E6"/>
    <w:rsid w:val="00F6746A"/>
    <w:rsid w:val="00F67CCF"/>
    <w:rsid w:val="00F7165D"/>
    <w:rsid w:val="00F7190D"/>
    <w:rsid w:val="00F71BCD"/>
    <w:rsid w:val="00F71EE4"/>
    <w:rsid w:val="00F720CA"/>
    <w:rsid w:val="00F732E8"/>
    <w:rsid w:val="00F73E2B"/>
    <w:rsid w:val="00F73EF5"/>
    <w:rsid w:val="00F73FFF"/>
    <w:rsid w:val="00F744C2"/>
    <w:rsid w:val="00F7517B"/>
    <w:rsid w:val="00F755A4"/>
    <w:rsid w:val="00F75E33"/>
    <w:rsid w:val="00F773E9"/>
    <w:rsid w:val="00F777F7"/>
    <w:rsid w:val="00F77817"/>
    <w:rsid w:val="00F77ADD"/>
    <w:rsid w:val="00F77FE1"/>
    <w:rsid w:val="00F800A7"/>
    <w:rsid w:val="00F809D5"/>
    <w:rsid w:val="00F80EEA"/>
    <w:rsid w:val="00F81319"/>
    <w:rsid w:val="00F814F9"/>
    <w:rsid w:val="00F819AD"/>
    <w:rsid w:val="00F81DBA"/>
    <w:rsid w:val="00F82226"/>
    <w:rsid w:val="00F822E1"/>
    <w:rsid w:val="00F82B28"/>
    <w:rsid w:val="00F833C3"/>
    <w:rsid w:val="00F8385E"/>
    <w:rsid w:val="00F83B55"/>
    <w:rsid w:val="00F83C54"/>
    <w:rsid w:val="00F84505"/>
    <w:rsid w:val="00F845AB"/>
    <w:rsid w:val="00F84835"/>
    <w:rsid w:val="00F84CC2"/>
    <w:rsid w:val="00F84EAA"/>
    <w:rsid w:val="00F85C65"/>
    <w:rsid w:val="00F86066"/>
    <w:rsid w:val="00F86128"/>
    <w:rsid w:val="00F86648"/>
    <w:rsid w:val="00F86B00"/>
    <w:rsid w:val="00F86DB7"/>
    <w:rsid w:val="00F90B73"/>
    <w:rsid w:val="00F90BC5"/>
    <w:rsid w:val="00F912E4"/>
    <w:rsid w:val="00F920FB"/>
    <w:rsid w:val="00F92148"/>
    <w:rsid w:val="00F92CFD"/>
    <w:rsid w:val="00F92DC9"/>
    <w:rsid w:val="00F93EDB"/>
    <w:rsid w:val="00F948BB"/>
    <w:rsid w:val="00F94D66"/>
    <w:rsid w:val="00F94E8C"/>
    <w:rsid w:val="00F94FA8"/>
    <w:rsid w:val="00F95155"/>
    <w:rsid w:val="00F958EB"/>
    <w:rsid w:val="00F966B0"/>
    <w:rsid w:val="00F973AE"/>
    <w:rsid w:val="00F9777A"/>
    <w:rsid w:val="00F97D0A"/>
    <w:rsid w:val="00FA032E"/>
    <w:rsid w:val="00FA0A74"/>
    <w:rsid w:val="00FA1126"/>
    <w:rsid w:val="00FA1280"/>
    <w:rsid w:val="00FA16D8"/>
    <w:rsid w:val="00FA1AAE"/>
    <w:rsid w:val="00FA1D18"/>
    <w:rsid w:val="00FA3797"/>
    <w:rsid w:val="00FA3AA7"/>
    <w:rsid w:val="00FA5496"/>
    <w:rsid w:val="00FA5BE5"/>
    <w:rsid w:val="00FA5D0D"/>
    <w:rsid w:val="00FA6321"/>
    <w:rsid w:val="00FA641D"/>
    <w:rsid w:val="00FA799D"/>
    <w:rsid w:val="00FA7D33"/>
    <w:rsid w:val="00FB0503"/>
    <w:rsid w:val="00FB13C3"/>
    <w:rsid w:val="00FB1745"/>
    <w:rsid w:val="00FB2033"/>
    <w:rsid w:val="00FB21E0"/>
    <w:rsid w:val="00FB259F"/>
    <w:rsid w:val="00FB2665"/>
    <w:rsid w:val="00FB318D"/>
    <w:rsid w:val="00FB31FF"/>
    <w:rsid w:val="00FB39E5"/>
    <w:rsid w:val="00FB5218"/>
    <w:rsid w:val="00FB58D4"/>
    <w:rsid w:val="00FB5B6B"/>
    <w:rsid w:val="00FB5CD9"/>
    <w:rsid w:val="00FB5F91"/>
    <w:rsid w:val="00FB6B1D"/>
    <w:rsid w:val="00FB7DB2"/>
    <w:rsid w:val="00FC041D"/>
    <w:rsid w:val="00FC1E52"/>
    <w:rsid w:val="00FC35B4"/>
    <w:rsid w:val="00FC4C49"/>
    <w:rsid w:val="00FC7225"/>
    <w:rsid w:val="00FC78F2"/>
    <w:rsid w:val="00FD09ED"/>
    <w:rsid w:val="00FD1275"/>
    <w:rsid w:val="00FD156D"/>
    <w:rsid w:val="00FD3D5A"/>
    <w:rsid w:val="00FD4508"/>
    <w:rsid w:val="00FD45EA"/>
    <w:rsid w:val="00FD467B"/>
    <w:rsid w:val="00FD4EC6"/>
    <w:rsid w:val="00FD4F44"/>
    <w:rsid w:val="00FD5AB4"/>
    <w:rsid w:val="00FD73F1"/>
    <w:rsid w:val="00FD7D0B"/>
    <w:rsid w:val="00FE0235"/>
    <w:rsid w:val="00FE1B6C"/>
    <w:rsid w:val="00FE261C"/>
    <w:rsid w:val="00FE2963"/>
    <w:rsid w:val="00FE2B08"/>
    <w:rsid w:val="00FE35AD"/>
    <w:rsid w:val="00FE38A7"/>
    <w:rsid w:val="00FE3EE0"/>
    <w:rsid w:val="00FE4450"/>
    <w:rsid w:val="00FE44B6"/>
    <w:rsid w:val="00FE4E02"/>
    <w:rsid w:val="00FE4E5B"/>
    <w:rsid w:val="00FE50E3"/>
    <w:rsid w:val="00FE51ED"/>
    <w:rsid w:val="00FE523A"/>
    <w:rsid w:val="00FE5557"/>
    <w:rsid w:val="00FE5C99"/>
    <w:rsid w:val="00FE62F4"/>
    <w:rsid w:val="00FE69A2"/>
    <w:rsid w:val="00FE779E"/>
    <w:rsid w:val="00FE7B4D"/>
    <w:rsid w:val="00FF0D42"/>
    <w:rsid w:val="00FF20E4"/>
    <w:rsid w:val="00FF258B"/>
    <w:rsid w:val="00FF2A41"/>
    <w:rsid w:val="00FF2AE0"/>
    <w:rsid w:val="00FF357C"/>
    <w:rsid w:val="00FF3B27"/>
    <w:rsid w:val="00FF3D3E"/>
    <w:rsid w:val="00FF40EB"/>
    <w:rsid w:val="00FF4140"/>
    <w:rsid w:val="00FF55AC"/>
    <w:rsid w:val="00FF582A"/>
    <w:rsid w:val="00FF5E7F"/>
    <w:rsid w:val="00FF63A3"/>
    <w:rsid w:val="00FF642E"/>
    <w:rsid w:val="00FF6FED"/>
    <w:rsid w:val="00FF7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EF07CCDF-2F80-4BE4-81A1-935BD831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07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55F"/>
    <w:rPr>
      <w:rFonts w:ascii="Tahoma" w:hAnsi="Tahoma" w:cs="Tahoma"/>
      <w:sz w:val="16"/>
      <w:szCs w:val="16"/>
    </w:rPr>
  </w:style>
  <w:style w:type="character" w:customStyle="1" w:styleId="BalloonTextChar">
    <w:name w:val="Balloon Text Char"/>
    <w:basedOn w:val="DefaultParagraphFont"/>
    <w:link w:val="BalloonText"/>
    <w:uiPriority w:val="99"/>
    <w:semiHidden/>
    <w:rsid w:val="00DB455F"/>
    <w:rPr>
      <w:rFonts w:ascii="Tahoma" w:eastAsia="Times New Roman" w:hAnsi="Tahoma" w:cs="Tahoma"/>
      <w:sz w:val="16"/>
      <w:szCs w:val="16"/>
    </w:rPr>
  </w:style>
  <w:style w:type="paragraph" w:styleId="ListParagraph">
    <w:name w:val="List Paragraph"/>
    <w:basedOn w:val="Normal"/>
    <w:uiPriority w:val="34"/>
    <w:qFormat/>
    <w:rsid w:val="009962E0"/>
    <w:pPr>
      <w:ind w:left="720"/>
      <w:contextualSpacing/>
    </w:pPr>
  </w:style>
  <w:style w:type="table" w:styleId="TableGrid">
    <w:name w:val="Table Grid"/>
    <w:basedOn w:val="TableNormal"/>
    <w:uiPriority w:val="59"/>
    <w:rsid w:val="002B6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753">
      <w:bodyDiv w:val="1"/>
      <w:marLeft w:val="0"/>
      <w:marRight w:val="0"/>
      <w:marTop w:val="0"/>
      <w:marBottom w:val="0"/>
      <w:divBdr>
        <w:top w:val="none" w:sz="0" w:space="0" w:color="auto"/>
        <w:left w:val="none" w:sz="0" w:space="0" w:color="auto"/>
        <w:bottom w:val="none" w:sz="0" w:space="0" w:color="auto"/>
        <w:right w:val="none" w:sz="0" w:space="0" w:color="auto"/>
      </w:divBdr>
    </w:div>
    <w:div w:id="12191972">
      <w:bodyDiv w:val="1"/>
      <w:marLeft w:val="0"/>
      <w:marRight w:val="0"/>
      <w:marTop w:val="0"/>
      <w:marBottom w:val="0"/>
      <w:divBdr>
        <w:top w:val="none" w:sz="0" w:space="0" w:color="auto"/>
        <w:left w:val="none" w:sz="0" w:space="0" w:color="auto"/>
        <w:bottom w:val="none" w:sz="0" w:space="0" w:color="auto"/>
        <w:right w:val="none" w:sz="0" w:space="0" w:color="auto"/>
      </w:divBdr>
    </w:div>
    <w:div w:id="181941260">
      <w:bodyDiv w:val="1"/>
      <w:marLeft w:val="0"/>
      <w:marRight w:val="0"/>
      <w:marTop w:val="0"/>
      <w:marBottom w:val="0"/>
      <w:divBdr>
        <w:top w:val="none" w:sz="0" w:space="0" w:color="auto"/>
        <w:left w:val="none" w:sz="0" w:space="0" w:color="auto"/>
        <w:bottom w:val="none" w:sz="0" w:space="0" w:color="auto"/>
        <w:right w:val="none" w:sz="0" w:space="0" w:color="auto"/>
      </w:divBdr>
    </w:div>
    <w:div w:id="422996779">
      <w:bodyDiv w:val="1"/>
      <w:marLeft w:val="0"/>
      <w:marRight w:val="0"/>
      <w:marTop w:val="0"/>
      <w:marBottom w:val="0"/>
      <w:divBdr>
        <w:top w:val="none" w:sz="0" w:space="0" w:color="auto"/>
        <w:left w:val="none" w:sz="0" w:space="0" w:color="auto"/>
        <w:bottom w:val="none" w:sz="0" w:space="0" w:color="auto"/>
        <w:right w:val="none" w:sz="0" w:space="0" w:color="auto"/>
      </w:divBdr>
    </w:div>
    <w:div w:id="1002928435">
      <w:bodyDiv w:val="1"/>
      <w:marLeft w:val="0"/>
      <w:marRight w:val="0"/>
      <w:marTop w:val="0"/>
      <w:marBottom w:val="0"/>
      <w:divBdr>
        <w:top w:val="none" w:sz="0" w:space="0" w:color="auto"/>
        <w:left w:val="none" w:sz="0" w:space="0" w:color="auto"/>
        <w:bottom w:val="none" w:sz="0" w:space="0" w:color="auto"/>
        <w:right w:val="none" w:sz="0" w:space="0" w:color="auto"/>
      </w:divBdr>
    </w:div>
    <w:div w:id="1183740901">
      <w:bodyDiv w:val="1"/>
      <w:marLeft w:val="0"/>
      <w:marRight w:val="0"/>
      <w:marTop w:val="0"/>
      <w:marBottom w:val="0"/>
      <w:divBdr>
        <w:top w:val="none" w:sz="0" w:space="0" w:color="auto"/>
        <w:left w:val="none" w:sz="0" w:space="0" w:color="auto"/>
        <w:bottom w:val="none" w:sz="0" w:space="0" w:color="auto"/>
        <w:right w:val="none" w:sz="0" w:space="0" w:color="auto"/>
      </w:divBdr>
    </w:div>
    <w:div w:id="1247420741">
      <w:bodyDiv w:val="1"/>
      <w:marLeft w:val="0"/>
      <w:marRight w:val="0"/>
      <w:marTop w:val="0"/>
      <w:marBottom w:val="0"/>
      <w:divBdr>
        <w:top w:val="none" w:sz="0" w:space="0" w:color="auto"/>
        <w:left w:val="none" w:sz="0" w:space="0" w:color="auto"/>
        <w:bottom w:val="none" w:sz="0" w:space="0" w:color="auto"/>
        <w:right w:val="none" w:sz="0" w:space="0" w:color="auto"/>
      </w:divBdr>
    </w:div>
    <w:div w:id="1472550876">
      <w:bodyDiv w:val="1"/>
      <w:marLeft w:val="0"/>
      <w:marRight w:val="0"/>
      <w:marTop w:val="0"/>
      <w:marBottom w:val="0"/>
      <w:divBdr>
        <w:top w:val="none" w:sz="0" w:space="0" w:color="auto"/>
        <w:left w:val="none" w:sz="0" w:space="0" w:color="auto"/>
        <w:bottom w:val="none" w:sz="0" w:space="0" w:color="auto"/>
        <w:right w:val="none" w:sz="0" w:space="0" w:color="auto"/>
      </w:divBdr>
    </w:div>
    <w:div w:id="1741562309">
      <w:bodyDiv w:val="1"/>
      <w:marLeft w:val="0"/>
      <w:marRight w:val="0"/>
      <w:marTop w:val="0"/>
      <w:marBottom w:val="0"/>
      <w:divBdr>
        <w:top w:val="none" w:sz="0" w:space="0" w:color="auto"/>
        <w:left w:val="none" w:sz="0" w:space="0" w:color="auto"/>
        <w:bottom w:val="none" w:sz="0" w:space="0" w:color="auto"/>
        <w:right w:val="none" w:sz="0" w:space="0" w:color="auto"/>
      </w:divBdr>
    </w:div>
    <w:div w:id="1929460450">
      <w:bodyDiv w:val="1"/>
      <w:marLeft w:val="0"/>
      <w:marRight w:val="0"/>
      <w:marTop w:val="0"/>
      <w:marBottom w:val="0"/>
      <w:divBdr>
        <w:top w:val="none" w:sz="0" w:space="0" w:color="auto"/>
        <w:left w:val="none" w:sz="0" w:space="0" w:color="auto"/>
        <w:bottom w:val="none" w:sz="0" w:space="0" w:color="auto"/>
        <w:right w:val="none" w:sz="0" w:space="0" w:color="auto"/>
      </w:divBdr>
    </w:div>
    <w:div w:id="2091349916">
      <w:bodyDiv w:val="1"/>
      <w:marLeft w:val="0"/>
      <w:marRight w:val="0"/>
      <w:marTop w:val="0"/>
      <w:marBottom w:val="0"/>
      <w:divBdr>
        <w:top w:val="none" w:sz="0" w:space="0" w:color="auto"/>
        <w:left w:val="none" w:sz="0" w:space="0" w:color="auto"/>
        <w:bottom w:val="none" w:sz="0" w:space="0" w:color="auto"/>
        <w:right w:val="none" w:sz="0" w:space="0" w:color="auto"/>
      </w:divBdr>
    </w:div>
    <w:div w:id="21136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EEB8-B5A2-4EC8-B0E7-BC7813AE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sefaresh-1</dc:creator>
  <cp:lastModifiedBy>kh-shahvardi</cp:lastModifiedBy>
  <cp:revision>2</cp:revision>
  <cp:lastPrinted>2018-03-17T05:37:00Z</cp:lastPrinted>
  <dcterms:created xsi:type="dcterms:W3CDTF">2020-03-07T11:17:00Z</dcterms:created>
  <dcterms:modified xsi:type="dcterms:W3CDTF">2020-03-07T11:17:00Z</dcterms:modified>
</cp:coreProperties>
</file>