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2F" w:rsidRPr="00740AF9" w:rsidRDefault="00184F6A" w:rsidP="005E756C">
      <w:pPr>
        <w:bidi/>
        <w:spacing w:after="0" w:line="216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40AF9">
        <w:rPr>
          <w:rFonts w:ascii="IranNastaliq" w:hAnsi="IranNastaliq" w:cs="B Nazanin" w:hint="cs"/>
          <w:b/>
          <w:bCs/>
          <w:noProof/>
          <w:sz w:val="28"/>
          <w:szCs w:val="28"/>
          <w:rtl/>
        </w:rPr>
        <w:t>باسمه</w:t>
      </w:r>
      <w:r w:rsidR="00C34842"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تعالي </w:t>
      </w:r>
    </w:p>
    <w:p w:rsidR="00C34842" w:rsidRPr="00740AF9" w:rsidRDefault="004E2CA9" w:rsidP="002E7252">
      <w:pPr>
        <w:bidi/>
        <w:spacing w:after="0"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40AF9"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24B15" wp14:editId="2737412B">
                <wp:simplePos x="0" y="0"/>
                <wp:positionH relativeFrom="column">
                  <wp:posOffset>-131445</wp:posOffset>
                </wp:positionH>
                <wp:positionV relativeFrom="paragraph">
                  <wp:posOffset>205740</wp:posOffset>
                </wp:positionV>
                <wp:extent cx="1095375" cy="3619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3EA" w:rsidRPr="00184F6A" w:rsidRDefault="003213EA" w:rsidP="00184F6A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84F6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پيوست شماره (</w:t>
                            </w:r>
                            <w:r w:rsidR="00AF0C50" w:rsidRPr="00184F6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  <w:r w:rsidRPr="00184F6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4B15" id="Rectangle 2" o:spid="_x0000_s1026" style="position:absolute;left:0;text-align:left;margin-left:-10.35pt;margin-top:16.2pt;width:86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scgg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" stroked="f">
                <v:textbox>
                  <w:txbxContent>
                    <w:p w:rsidR="003213EA" w:rsidRPr="00184F6A" w:rsidRDefault="003213EA" w:rsidP="00184F6A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84F6A">
                        <w:rPr>
                          <w:rFonts w:cs="B Titr" w:hint="cs"/>
                          <w:rtl/>
                          <w:lang w:bidi="fa-IR"/>
                        </w:rPr>
                        <w:t>پيوست شماره (</w:t>
                      </w:r>
                      <w:r w:rsidR="00AF0C50" w:rsidRPr="00184F6A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  <w:r w:rsidRPr="00184F6A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34842"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برگ مشخصات </w:t>
      </w:r>
      <w:r w:rsidR="00D31452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جانبازان و معلولين </w:t>
      </w:r>
      <w:r w:rsidR="00D42125"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متقاضي بازنشستگي به استناد قانون نحوه بازنشستگي جانبازان انقلاب اسلامي و ...</w:t>
      </w:r>
    </w:p>
    <w:p w:rsidR="00D42125" w:rsidRDefault="00D42125" w:rsidP="00EF23F6">
      <w:pPr>
        <w:bidi/>
        <w:spacing w:after="0" w:line="168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(مصوب</w:t>
      </w:r>
      <w:r w:rsidR="00184F6A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184F6A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01</w:t>
      </w: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/</w:t>
      </w:r>
      <w:r w:rsidR="00184F6A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09</w:t>
      </w: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/1367 مجلس شوراي اسلامي) و اصلاحات </w:t>
      </w:r>
      <w:r w:rsidR="00EF23F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آ</w:t>
      </w: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ن</w:t>
      </w:r>
      <w:r w:rsidRPr="003213EA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</w:p>
    <w:p w:rsidR="00D31452" w:rsidRPr="00D31452" w:rsidRDefault="00D31452" w:rsidP="00D31452">
      <w:pPr>
        <w:bidi/>
        <w:spacing w:after="0" w:line="192" w:lineRule="auto"/>
        <w:jc w:val="center"/>
        <w:rPr>
          <w:rFonts w:ascii="IranNastaliq" w:hAnsi="IranNastaliq" w:cs="IranNastaliq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1165" w:type="dxa"/>
        <w:jc w:val="center"/>
        <w:tblLook w:val="04A0" w:firstRow="1" w:lastRow="0" w:firstColumn="1" w:lastColumn="0" w:noHBand="0" w:noVBand="1"/>
      </w:tblPr>
      <w:tblGrid>
        <w:gridCol w:w="2943"/>
        <w:gridCol w:w="720"/>
        <w:gridCol w:w="1551"/>
        <w:gridCol w:w="336"/>
        <w:gridCol w:w="1591"/>
        <w:gridCol w:w="185"/>
        <w:gridCol w:w="1007"/>
        <w:gridCol w:w="2832"/>
      </w:tblGrid>
      <w:tr w:rsidR="000D7DE3" w:rsidRPr="00E61025" w:rsidTr="00B83F34">
        <w:trPr>
          <w:jc w:val="center"/>
        </w:trPr>
        <w:tc>
          <w:tcPr>
            <w:tcW w:w="7326" w:type="dxa"/>
            <w:gridSpan w:val="6"/>
          </w:tcPr>
          <w:p w:rsidR="000D7DE3" w:rsidRPr="00E61025" w:rsidRDefault="000D7DE3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 نام دستگاه اجرايي: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839" w:type="dxa"/>
            <w:gridSpan w:val="2"/>
          </w:tcPr>
          <w:p w:rsidR="000D7DE3" w:rsidRPr="00E61025" w:rsidRDefault="000D7DE3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 شماره ملي: </w:t>
            </w:r>
          </w:p>
        </w:tc>
      </w:tr>
      <w:tr w:rsidR="000912E0" w:rsidRPr="00E61025" w:rsidTr="00B83F34">
        <w:trPr>
          <w:jc w:val="center"/>
        </w:trPr>
        <w:tc>
          <w:tcPr>
            <w:tcW w:w="3663" w:type="dxa"/>
            <w:gridSpan w:val="2"/>
          </w:tcPr>
          <w:p w:rsidR="000912E0" w:rsidRPr="00E61025" w:rsidRDefault="000D7DE3" w:rsidP="00C676C6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 نام:‌</w:t>
            </w:r>
            <w:r w:rsidR="00965A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خانم/ آقاي: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63" w:type="dxa"/>
            <w:gridSpan w:val="4"/>
          </w:tcPr>
          <w:p w:rsidR="000912E0" w:rsidRPr="00E61025" w:rsidRDefault="000D7DE3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نام خانوادگي:‌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839" w:type="dxa"/>
            <w:gridSpan w:val="2"/>
          </w:tcPr>
          <w:p w:rsidR="000912E0" w:rsidRPr="00E61025" w:rsidRDefault="000D7DE3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5- نام پدر: </w:t>
            </w:r>
          </w:p>
        </w:tc>
      </w:tr>
      <w:tr w:rsidR="00135E0D" w:rsidRPr="00E61025" w:rsidTr="00EF23F6">
        <w:trPr>
          <w:jc w:val="center"/>
        </w:trPr>
        <w:tc>
          <w:tcPr>
            <w:tcW w:w="2943" w:type="dxa"/>
          </w:tcPr>
          <w:p w:rsidR="00135E0D" w:rsidRPr="00E61025" w:rsidRDefault="00135E0D" w:rsidP="00C676C6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6- شماره شناسنامه: </w:t>
            </w:r>
          </w:p>
        </w:tc>
        <w:tc>
          <w:tcPr>
            <w:tcW w:w="2271" w:type="dxa"/>
            <w:gridSpan w:val="2"/>
          </w:tcPr>
          <w:p w:rsidR="00135E0D" w:rsidRPr="00E61025" w:rsidRDefault="00135E0D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7- تاريخ تولد: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135E0D" w:rsidRPr="00E61025" w:rsidRDefault="00135E0D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8- وضعيت تأهل: </w:t>
            </w:r>
            <w:r w:rsidR="00C676C6"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متأهل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مجرد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EF23F6" w:rsidRDefault="00B83F34" w:rsidP="00EF23F6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9- </w:t>
            </w:r>
            <w:r w:rsidR="00EF23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صندوق بازنشستگی:</w:t>
            </w:r>
          </w:p>
          <w:p w:rsidR="00EF23F6" w:rsidRDefault="00EF23F6" w:rsidP="00EF23F6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 تامین اجتماعی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35E0D" w:rsidRPr="00E61025" w:rsidRDefault="00EF23F6" w:rsidP="00EF23F6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صندوق بازنشستگی کشوری 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</w:p>
        </w:tc>
      </w:tr>
      <w:tr w:rsidR="00B83F34" w:rsidRPr="00E61025" w:rsidTr="00F468FA">
        <w:trPr>
          <w:jc w:val="center"/>
        </w:trPr>
        <w:tc>
          <w:tcPr>
            <w:tcW w:w="11165" w:type="dxa"/>
            <w:gridSpan w:val="8"/>
          </w:tcPr>
          <w:p w:rsidR="00B83F34" w:rsidRPr="00E61025" w:rsidRDefault="00B83F34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10- نشاني محل سكونت فعلي: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83F34" w:rsidRPr="00E61025" w:rsidTr="00F468FA">
        <w:trPr>
          <w:jc w:val="center"/>
        </w:trPr>
        <w:tc>
          <w:tcPr>
            <w:tcW w:w="11165" w:type="dxa"/>
            <w:gridSpan w:val="8"/>
          </w:tcPr>
          <w:p w:rsidR="00B83F34" w:rsidRPr="00E61025" w:rsidRDefault="00B83F34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11- محل جغرافيايي خدمت: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676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C676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  <w:r w:rsidR="00965A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C921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83F34" w:rsidRPr="00E61025" w:rsidTr="00B83F34">
        <w:trPr>
          <w:jc w:val="center"/>
        </w:trPr>
        <w:tc>
          <w:tcPr>
            <w:tcW w:w="5550" w:type="dxa"/>
            <w:gridSpan w:val="4"/>
            <w:tcBorders>
              <w:right w:val="single" w:sz="4" w:space="0" w:color="auto"/>
            </w:tcBorders>
          </w:tcPr>
          <w:p w:rsidR="00B83F34" w:rsidRPr="00E61025" w:rsidRDefault="00B83F34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12- عنوان پست سازماني: </w:t>
            </w:r>
          </w:p>
        </w:tc>
        <w:tc>
          <w:tcPr>
            <w:tcW w:w="5615" w:type="dxa"/>
            <w:gridSpan w:val="4"/>
            <w:tcBorders>
              <w:left w:val="single" w:sz="4" w:space="0" w:color="auto"/>
            </w:tcBorders>
          </w:tcPr>
          <w:p w:rsidR="00B83F34" w:rsidRPr="00E61025" w:rsidRDefault="006B21F9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E6A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جمع سنوات خدمت:                روز  </w:t>
            </w:r>
            <w:r w:rsidR="00C676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ماه  </w:t>
            </w:r>
            <w:r w:rsidR="00C676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</w:p>
        </w:tc>
      </w:tr>
      <w:tr w:rsidR="006B21F9" w:rsidRPr="00E61025" w:rsidTr="00384970">
        <w:trPr>
          <w:jc w:val="center"/>
        </w:trPr>
        <w:tc>
          <w:tcPr>
            <w:tcW w:w="11165" w:type="dxa"/>
            <w:gridSpan w:val="8"/>
          </w:tcPr>
          <w:p w:rsidR="006B21F9" w:rsidRPr="00E61025" w:rsidRDefault="006B21F9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BA37E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جمع حقوق و فوق</w:t>
            </w:r>
            <w:r w:rsidR="00965A9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العاده‌هاي مشمول برداشت كسور بازنشستگي مندرج در آخرين حكم كارگزيني: مبلغ</w:t>
            </w:r>
            <w:r w:rsidR="003B29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676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ريال </w:t>
            </w:r>
          </w:p>
        </w:tc>
      </w:tr>
      <w:tr w:rsidR="00BA37EB" w:rsidRPr="00E61025" w:rsidTr="00146DF1">
        <w:trPr>
          <w:jc w:val="center"/>
        </w:trPr>
        <w:tc>
          <w:tcPr>
            <w:tcW w:w="7141" w:type="dxa"/>
            <w:gridSpan w:val="5"/>
            <w:tcBorders>
              <w:right w:val="single" w:sz="4" w:space="0" w:color="auto"/>
            </w:tcBorders>
          </w:tcPr>
          <w:p w:rsidR="00BA37EB" w:rsidRDefault="00BA37EB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C676C6"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 w:rsidR="00146D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جانباز                                                            درصد جانبازي: </w:t>
            </w:r>
          </w:p>
          <w:p w:rsidR="00146DF1" w:rsidRPr="00E61025" w:rsidRDefault="00146DF1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معلول: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عادي                 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ناشي از كار درصد معلوليت: </w:t>
            </w:r>
          </w:p>
        </w:tc>
        <w:tc>
          <w:tcPr>
            <w:tcW w:w="4024" w:type="dxa"/>
            <w:gridSpan w:val="3"/>
            <w:tcBorders>
              <w:left w:val="single" w:sz="4" w:space="0" w:color="auto"/>
            </w:tcBorders>
          </w:tcPr>
          <w:p w:rsidR="00BA37EB" w:rsidRDefault="00146DF1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16- سنوات ارفاقي</w:t>
            </w:r>
            <w:r w:rsidR="00965A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630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(حداكثر تا 30 سال) </w:t>
            </w:r>
          </w:p>
          <w:p w:rsidR="009630C9" w:rsidRPr="00E61025" w:rsidRDefault="009630C9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روز  </w:t>
            </w:r>
            <w:r w:rsidR="00982E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ماه  </w:t>
            </w:r>
            <w:r w:rsidR="00982E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</w:p>
        </w:tc>
      </w:tr>
      <w:tr w:rsidR="00A5488C" w:rsidRPr="00E61025" w:rsidTr="00B71858">
        <w:trPr>
          <w:jc w:val="center"/>
        </w:trPr>
        <w:tc>
          <w:tcPr>
            <w:tcW w:w="11165" w:type="dxa"/>
            <w:gridSpan w:val="8"/>
          </w:tcPr>
          <w:p w:rsidR="00A5488C" w:rsidRDefault="00A5488C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17- نظريه كميسيون پزشكي: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بنياد شهيد و امور ايثارگران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سازمان بهزيستي كشور </w:t>
            </w:r>
          </w:p>
          <w:p w:rsidR="00A5488C" w:rsidRDefault="00A5488C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-- متن نظريه: </w:t>
            </w:r>
          </w:p>
          <w:p w:rsidR="00A5488C" w:rsidRPr="004A478B" w:rsidRDefault="00A5488C" w:rsidP="00C54939">
            <w:pPr>
              <w:bidi/>
              <w:spacing w:line="288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D6DCD" w:rsidRPr="00E61025" w:rsidTr="00BC529B">
        <w:trPr>
          <w:jc w:val="center"/>
        </w:trPr>
        <w:tc>
          <w:tcPr>
            <w:tcW w:w="11165" w:type="dxa"/>
            <w:gridSpan w:val="8"/>
          </w:tcPr>
          <w:p w:rsidR="00CD6DCD" w:rsidRPr="00E61025" w:rsidRDefault="00CD6DCD" w:rsidP="00E71B24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5488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مجموع هزينه‌هاي سنوات ارفاقي موضوع تبصره الحاقي مصوب 21/</w:t>
            </w:r>
            <w:r w:rsidR="00E71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/1383 اعم از حقوق بازنشستگي و كسور بازنشستگي سنوات خدمت ارفاقي برابر </w:t>
            </w:r>
            <w:r w:rsidR="005646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مبلغ </w:t>
            </w:r>
            <w:r w:rsidR="003B29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2E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</w:t>
            </w:r>
            <w:r w:rsidR="006D683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يال مي باشد كه اعتبار آن</w:t>
            </w:r>
            <w:r w:rsidR="0035775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منابع دستگاه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تأمين شده است. </w:t>
            </w:r>
          </w:p>
          <w:p w:rsidR="00982EE0" w:rsidRDefault="003D4B53" w:rsidP="009C3322">
            <w:pPr>
              <w:bidi/>
              <w:spacing w:before="240" w:after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رئیس/ مدیر واحد</w:t>
            </w:r>
            <w:r w:rsidR="00982E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          </w:t>
            </w:r>
            <w:r w:rsidR="000F2472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2E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="001E0D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="00982EE0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تاريخ     /    /                        امضاء و مهر </w:t>
            </w:r>
          </w:p>
          <w:p w:rsidR="00C87F86" w:rsidRDefault="00C87F86" w:rsidP="009C3322">
            <w:pPr>
              <w:bidi/>
              <w:spacing w:before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حوزه ستادی مستخدم                                             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    /    /                        امضاء و مهر</w:t>
            </w:r>
          </w:p>
          <w:p w:rsidR="00C87F86" w:rsidRDefault="00C87F86" w:rsidP="009C3322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F2472" w:rsidRDefault="003D4B53" w:rsidP="00CE459F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CE45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سرپرست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76EB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="00CE45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منابع انسانی</w:t>
            </w:r>
            <w:r w:rsidR="003C4C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CE45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علی صفدریان</w:t>
            </w:r>
            <w:r w:rsidR="003C4C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0F2472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تاريخ     /    /                       امضاء و مهر </w:t>
            </w:r>
          </w:p>
          <w:p w:rsidR="00740AF9" w:rsidRDefault="00740AF9" w:rsidP="00C87F86">
            <w:pPr>
              <w:bidi/>
              <w:spacing w:after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E0D48" w:rsidRDefault="003D4B53" w:rsidP="00C87F86">
            <w:pPr>
              <w:bidi/>
              <w:spacing w:after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مدیر برنامه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ریزی بودجه و پایش عملکرد: مجید سرایانی              </w:t>
            </w:r>
            <w:r w:rsidR="001E0D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1E0D48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تاريخ     /    /                       امضاء و مهر </w:t>
            </w:r>
          </w:p>
          <w:p w:rsidR="00740AF9" w:rsidRDefault="00740AF9" w:rsidP="00C87F86">
            <w:pPr>
              <w:bidi/>
              <w:spacing w:after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54939" w:rsidRDefault="005D3B2B" w:rsidP="00C87F86">
            <w:pPr>
              <w:bidi/>
              <w:spacing w:after="24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معاون توسعه مدیریت و منابع : دکتر محسن مصلحی                    </w:t>
            </w:r>
            <w:r w:rsidR="00740AF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740AF9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    /    /                       امضاء و مهر</w:t>
            </w:r>
          </w:p>
          <w:p w:rsidR="00740AF9" w:rsidRPr="00740AF9" w:rsidRDefault="00740AF9" w:rsidP="00C87F86">
            <w:pPr>
              <w:bidi/>
              <w:spacing w:after="24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C4CD2" w:rsidRDefault="003C4CD2" w:rsidP="00C87F86">
            <w:pPr>
              <w:bidi/>
              <w:spacing w:after="240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3D4B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 و نام خانوادگی رئیس دانشگاه: دکتر شاهین شیرانی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 w:rsidR="00CD6DCD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تاريخ     /    /                    </w:t>
            </w:r>
            <w:r w:rsidR="00E71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D6DCD"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مهر </w:t>
            </w:r>
          </w:p>
          <w:p w:rsidR="00C54939" w:rsidRPr="00E61025" w:rsidRDefault="00C54939" w:rsidP="00C54939">
            <w:pPr>
              <w:bidi/>
              <w:spacing w:after="240"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A7E21" w:rsidRPr="00E61025" w:rsidTr="00BC529B">
        <w:trPr>
          <w:jc w:val="center"/>
        </w:trPr>
        <w:tc>
          <w:tcPr>
            <w:tcW w:w="11165" w:type="dxa"/>
            <w:gridSpan w:val="8"/>
          </w:tcPr>
          <w:p w:rsidR="002A7E21" w:rsidRPr="00E61025" w:rsidRDefault="002A7E21" w:rsidP="00E61025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20- نظريه كارشناس كميته مصوبات حقوق وظيفه و ارفاق</w:t>
            </w:r>
            <w:r w:rsidR="0035775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جانبازان: </w:t>
            </w:r>
          </w:p>
          <w:p w:rsidR="002A7E21" w:rsidRPr="00E61025" w:rsidRDefault="002A7E21" w:rsidP="00E61025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  <w:r w:rsidR="00965A9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2A7E21" w:rsidRPr="00E61025" w:rsidRDefault="002A7E21" w:rsidP="00E61025">
            <w:pPr>
              <w:bidi/>
              <w:spacing w:line="276" w:lineRule="auto"/>
              <w:ind w:firstLine="5616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تاريخ     /    /                        امضاء  </w:t>
            </w:r>
          </w:p>
          <w:p w:rsidR="002A7E21" w:rsidRPr="00E61025" w:rsidRDefault="002A7E21" w:rsidP="00E61025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2A7E21" w:rsidRPr="00E61025" w:rsidTr="00740AF9">
        <w:trPr>
          <w:trHeight w:val="1618"/>
          <w:jc w:val="center"/>
        </w:trPr>
        <w:tc>
          <w:tcPr>
            <w:tcW w:w="11165" w:type="dxa"/>
            <w:gridSpan w:val="8"/>
          </w:tcPr>
          <w:p w:rsidR="002A7E21" w:rsidRPr="00E61025" w:rsidRDefault="002A7E21" w:rsidP="00184F6A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21- نتيجه جلسه مورخ                                 كميته موضوع بخشنامه شماره 37421/91/204 مورخ 25/</w:t>
            </w:r>
            <w:r w:rsidR="00184F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09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/1391: </w:t>
            </w:r>
          </w:p>
          <w:p w:rsidR="002A7E21" w:rsidRPr="00E61025" w:rsidRDefault="002A7E21" w:rsidP="00E61025">
            <w:pPr>
              <w:bidi/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مورد تصويب قرار گرفت              </w:t>
            </w:r>
            <w:r w:rsidR="00C549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61025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Wingdings 2" w:char="F081"/>
            </w:r>
            <w:r w:rsidRPr="00E610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مورد تصويب قرار نگرفت</w:t>
            </w:r>
          </w:p>
        </w:tc>
      </w:tr>
    </w:tbl>
    <w:p w:rsidR="00564604" w:rsidRPr="00564604" w:rsidRDefault="00564604" w:rsidP="00564604">
      <w:pPr>
        <w:bidi/>
        <w:spacing w:after="0" w:line="192" w:lineRule="auto"/>
        <w:jc w:val="center"/>
        <w:rPr>
          <w:rFonts w:ascii="IranNastaliq" w:hAnsi="IranNastaliq" w:cs="IranNastaliq"/>
          <w:b/>
          <w:bCs/>
          <w:sz w:val="6"/>
          <w:szCs w:val="6"/>
          <w:rtl/>
          <w:lang w:bidi="fa-IR"/>
        </w:rPr>
      </w:pPr>
    </w:p>
    <w:p w:rsidR="00C54939" w:rsidRDefault="00C54939" w:rsidP="00177DB2">
      <w:pPr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</w:p>
    <w:p w:rsidR="001B21F8" w:rsidRPr="00740AF9" w:rsidRDefault="001B21F8" w:rsidP="00C54939">
      <w:pPr>
        <w:bidi/>
        <w:spacing w:after="0"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="00564604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بازنشسگي جانبازان و معلولين م</w:t>
      </w: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تتقاضي بازنشستگي به استناد قانون </w:t>
      </w:r>
      <w:r w:rsidRPr="00740AF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نحوه بازنشستگي جانبازان انقلاب اسلامي و ...</w:t>
      </w: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B21F8" w:rsidRPr="00740AF9" w:rsidRDefault="001B21F8" w:rsidP="00C54939">
      <w:pPr>
        <w:bidi/>
        <w:spacing w:after="0" w:line="168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(مصوب</w:t>
      </w:r>
      <w:r w:rsidR="00C54939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C54939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01</w:t>
      </w: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/</w:t>
      </w:r>
      <w:r w:rsidR="00C54939"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09</w:t>
      </w:r>
      <w:r w:rsidRPr="00740AF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/1367 و اصلاحات آن) 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97"/>
      </w:tblGrid>
      <w:tr w:rsidR="00394780" w:rsidRPr="00E61025" w:rsidTr="00394780">
        <w:tc>
          <w:tcPr>
            <w:tcW w:w="10989" w:type="dxa"/>
          </w:tcPr>
          <w:p w:rsidR="00394780" w:rsidRPr="00E61025" w:rsidRDefault="00394780" w:rsidP="00E61025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</w:p>
          <w:p w:rsidR="00394780" w:rsidRPr="00E61025" w:rsidRDefault="00394780" w:rsidP="00C54939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اينجانب</w:t>
            </w:r>
            <w:r w:rsidRPr="00E61025">
              <w:rPr>
                <w:rFonts w:ascii="IranNastaliq" w:hAnsi="IranNastaliq" w:cs="B Mitra" w:hint="cs"/>
                <w:rtl/>
                <w:lang w:bidi="fa-IR"/>
              </w:rPr>
              <w:t>.....................................................................</w:t>
            </w:r>
            <w:r w:rsidR="00C54939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Pr="00E61025">
              <w:rPr>
                <w:rFonts w:ascii="IranNastaliq" w:hAnsi="IranNastaliq" w:cs="B Mitra" w:hint="cs"/>
                <w:rtl/>
                <w:lang w:bidi="fa-IR"/>
              </w:rPr>
              <w:t>(</w:t>
            </w: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با مشخصات مندرج در </w:t>
            </w:r>
            <w:r w:rsidR="00357752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روي</w:t>
            </w:r>
            <w:r w:rsidR="00381BFF"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فرم</w:t>
            </w: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) متقاضي بازنشستگي با استفاده از سنوات ارفاقي موضوع قانون نحوه بازنشستگي جانبازان انقلاب اسلامي و .... مصوب </w:t>
            </w:r>
            <w:r w:rsidR="00184F6A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01</w:t>
            </w: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/</w:t>
            </w:r>
            <w:r w:rsidR="00184F6A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09</w:t>
            </w: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/1367 مجلس شوراي اسلامي و اصلاحات آن مي‌باشم. </w:t>
            </w:r>
          </w:p>
          <w:p w:rsidR="00394780" w:rsidRPr="00E61025" w:rsidRDefault="00394780" w:rsidP="00E61025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</w:p>
          <w:p w:rsidR="00394780" w:rsidRDefault="00394780" w:rsidP="00564604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E610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 xml:space="preserve">                         تاريخ    /    /                                                                                            امضاء </w:t>
            </w:r>
          </w:p>
          <w:p w:rsidR="00CE459F" w:rsidRDefault="00CE459F" w:rsidP="00CE459F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ضمنا با آگاهی از پرداخت با تاخیر پاداش بازنشستگی توسط سازمان برنامه و بودجه کشور، متقاضی بازنشستگی بوده و هیچ گونه ادعایی دراین خصوص نخواهم داشت.                                                                                                    امضاء</w:t>
            </w:r>
          </w:p>
          <w:p w:rsidR="00CE459F" w:rsidRPr="00E61025" w:rsidRDefault="00CE459F" w:rsidP="00CE459F">
            <w:pPr>
              <w:bidi/>
              <w:spacing w:line="276" w:lineRule="auto"/>
              <w:jc w:val="lowKashida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0912E0" w:rsidRPr="00AE3161" w:rsidRDefault="000912E0" w:rsidP="00AE3161">
      <w:pPr>
        <w:bidi/>
        <w:spacing w:after="0" w:line="240" w:lineRule="auto"/>
        <w:rPr>
          <w:sz w:val="2"/>
          <w:szCs w:val="2"/>
          <w:lang w:bidi="fa-IR"/>
        </w:rPr>
      </w:pPr>
    </w:p>
    <w:sectPr w:rsidR="000912E0" w:rsidRPr="00AE3161" w:rsidSect="00C87F86">
      <w:pgSz w:w="11907" w:h="16840" w:code="9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42"/>
    <w:rsid w:val="00003D4B"/>
    <w:rsid w:val="000912E0"/>
    <w:rsid w:val="000D7DE3"/>
    <w:rsid w:val="000E0473"/>
    <w:rsid w:val="000E6A53"/>
    <w:rsid w:val="000F2472"/>
    <w:rsid w:val="00135E0D"/>
    <w:rsid w:val="001465B9"/>
    <w:rsid w:val="00146DF1"/>
    <w:rsid w:val="00177DB2"/>
    <w:rsid w:val="00184F6A"/>
    <w:rsid w:val="001B21F8"/>
    <w:rsid w:val="001E0D48"/>
    <w:rsid w:val="001F41D7"/>
    <w:rsid w:val="0022415A"/>
    <w:rsid w:val="00284390"/>
    <w:rsid w:val="002A7E21"/>
    <w:rsid w:val="002E7252"/>
    <w:rsid w:val="00305A3D"/>
    <w:rsid w:val="003213EA"/>
    <w:rsid w:val="00357752"/>
    <w:rsid w:val="003621BF"/>
    <w:rsid w:val="00381BFF"/>
    <w:rsid w:val="00394780"/>
    <w:rsid w:val="003A1566"/>
    <w:rsid w:val="003B2905"/>
    <w:rsid w:val="003C4CD2"/>
    <w:rsid w:val="003D4B53"/>
    <w:rsid w:val="00400A7D"/>
    <w:rsid w:val="00437674"/>
    <w:rsid w:val="00466418"/>
    <w:rsid w:val="004A478B"/>
    <w:rsid w:val="004C441E"/>
    <w:rsid w:val="004E2CA9"/>
    <w:rsid w:val="00561D59"/>
    <w:rsid w:val="00564604"/>
    <w:rsid w:val="005C183B"/>
    <w:rsid w:val="005D3B2B"/>
    <w:rsid w:val="005E756C"/>
    <w:rsid w:val="0063154D"/>
    <w:rsid w:val="0064572F"/>
    <w:rsid w:val="006B21F9"/>
    <w:rsid w:val="006C6CD5"/>
    <w:rsid w:val="006D6833"/>
    <w:rsid w:val="00726D4E"/>
    <w:rsid w:val="00740AF9"/>
    <w:rsid w:val="00881FBE"/>
    <w:rsid w:val="008E0277"/>
    <w:rsid w:val="008F7645"/>
    <w:rsid w:val="00902721"/>
    <w:rsid w:val="009140A6"/>
    <w:rsid w:val="0092752A"/>
    <w:rsid w:val="00951FF1"/>
    <w:rsid w:val="00955460"/>
    <w:rsid w:val="009630C9"/>
    <w:rsid w:val="00965A9E"/>
    <w:rsid w:val="00982EE0"/>
    <w:rsid w:val="009959F9"/>
    <w:rsid w:val="009C3322"/>
    <w:rsid w:val="00A40979"/>
    <w:rsid w:val="00A5488C"/>
    <w:rsid w:val="00AE3161"/>
    <w:rsid w:val="00AF0C50"/>
    <w:rsid w:val="00B63850"/>
    <w:rsid w:val="00B6755F"/>
    <w:rsid w:val="00B83F34"/>
    <w:rsid w:val="00B9620F"/>
    <w:rsid w:val="00BA37EB"/>
    <w:rsid w:val="00C34842"/>
    <w:rsid w:val="00C54939"/>
    <w:rsid w:val="00C676C6"/>
    <w:rsid w:val="00C87F86"/>
    <w:rsid w:val="00C92189"/>
    <w:rsid w:val="00CD6DCD"/>
    <w:rsid w:val="00CE459F"/>
    <w:rsid w:val="00D060EA"/>
    <w:rsid w:val="00D31452"/>
    <w:rsid w:val="00D42125"/>
    <w:rsid w:val="00E61025"/>
    <w:rsid w:val="00E70E08"/>
    <w:rsid w:val="00E71B24"/>
    <w:rsid w:val="00EF23F6"/>
    <w:rsid w:val="00F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D6D5"/>
  <w15:docId w15:val="{5716A4FE-6D59-44A6-A062-56F6A26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2E2E-4B36-4CDF-8814-144E1C1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KHalili</cp:lastModifiedBy>
  <cp:revision>3</cp:revision>
  <cp:lastPrinted>2015-10-12T04:55:00Z</cp:lastPrinted>
  <dcterms:created xsi:type="dcterms:W3CDTF">2025-01-06T06:05:00Z</dcterms:created>
  <dcterms:modified xsi:type="dcterms:W3CDTF">2025-01-06T06:08:00Z</dcterms:modified>
</cp:coreProperties>
</file>