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3E05F9" w:rsidP="00DA211F">
      <w:pPr>
        <w:spacing w:line="240" w:lineRule="exact"/>
        <w:rPr>
          <w:sz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72002B93" wp14:editId="0B949A8B">
            <wp:simplePos x="0" y="0"/>
            <wp:positionH relativeFrom="column">
              <wp:posOffset>5600700</wp:posOffset>
            </wp:positionH>
            <wp:positionV relativeFrom="paragraph">
              <wp:posOffset>-309006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7C77F9" wp14:editId="20137B8D">
                <wp:simplePos x="0" y="0"/>
                <wp:positionH relativeFrom="column">
                  <wp:posOffset>-159575</wp:posOffset>
                </wp:positionH>
                <wp:positionV relativeFrom="paragraph">
                  <wp:posOffset>-302614</wp:posOffset>
                </wp:positionV>
                <wp:extent cx="1343660" cy="962025"/>
                <wp:effectExtent l="0" t="317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709" w:rsidRDefault="007A2709" w:rsidP="007A270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A2709" w:rsidRDefault="00831CFA" w:rsidP="007A2709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A2709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7A2709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7A2709" w:rsidRPr="00831CFA" w:rsidRDefault="007A2709" w:rsidP="00AF4C82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31CF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AF4C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309</w:t>
                            </w:r>
                          </w:p>
                          <w:p w:rsidR="007A2709" w:rsidRDefault="007A2709" w:rsidP="007A270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C77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55pt;margin-top:-23.85pt;width:105.8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" stroked="f" strokeweight=".5pt">
                <v:textbox>
                  <w:txbxContent>
                    <w:p w:rsidR="007A2709" w:rsidRDefault="007A2709" w:rsidP="007A2709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A2709" w:rsidRDefault="00831CFA" w:rsidP="007A2709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A2709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7A2709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7A2709" w:rsidRPr="00831CFA" w:rsidRDefault="007A2709" w:rsidP="00AF4C82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31CF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AF4C8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309</w:t>
                      </w:r>
                    </w:p>
                    <w:p w:rsidR="007A2709" w:rsidRDefault="007A2709" w:rsidP="007A2709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DA211F" w:rsidP="007A2709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7A2709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252083" w:rsidP="00AF4C82">
      <w:pPr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AF4C82" w:rsidRPr="002B6719">
        <w:rPr>
          <w:rFonts w:cs="B Titr"/>
          <w:b/>
          <w:bCs/>
          <w:noProof/>
          <w:rtl/>
        </w:rPr>
        <w:t>خر</w:t>
      </w:r>
      <w:r w:rsidR="00AF4C82" w:rsidRPr="002B6719">
        <w:rPr>
          <w:rFonts w:cs="B Titr" w:hint="cs"/>
          <w:b/>
          <w:bCs/>
          <w:noProof/>
          <w:rtl/>
        </w:rPr>
        <w:t>ی</w:t>
      </w:r>
      <w:r w:rsidR="00AF4C82" w:rsidRPr="002B6719">
        <w:rPr>
          <w:rFonts w:cs="B Titr" w:hint="eastAsia"/>
          <w:b/>
          <w:bCs/>
          <w:noProof/>
          <w:rtl/>
        </w:rPr>
        <w:t>د</w:t>
      </w:r>
      <w:r w:rsidR="00AF4C82" w:rsidRPr="002B6719">
        <w:rPr>
          <w:rFonts w:cs="B Titr"/>
          <w:b/>
          <w:bCs/>
          <w:noProof/>
          <w:rtl/>
        </w:rPr>
        <w:t xml:space="preserve"> خدمات </w:t>
      </w:r>
      <w:r w:rsidR="00AF4C82">
        <w:rPr>
          <w:rFonts w:cs="B Titr" w:hint="cs"/>
          <w:rtl/>
        </w:rPr>
        <w:t xml:space="preserve">مشاغل گروه پرستاری و خدمات عمومی </w:t>
      </w:r>
      <w:r w:rsidR="003F1AE3">
        <w:rPr>
          <w:rFonts w:cs="B Titr" w:hint="cs"/>
          <w:rtl/>
        </w:rPr>
        <w:t>بیمارستان / شبکه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AF4C82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AF4C82" w:rsidRPr="002B6719">
        <w:rPr>
          <w:rFonts w:cs="B Titr"/>
          <w:b/>
          <w:bCs/>
          <w:noProof/>
          <w:rtl/>
        </w:rPr>
        <w:t>خر</w:t>
      </w:r>
      <w:r w:rsidR="00AF4C82" w:rsidRPr="002B6719">
        <w:rPr>
          <w:rFonts w:cs="B Titr" w:hint="cs"/>
          <w:b/>
          <w:bCs/>
          <w:noProof/>
          <w:rtl/>
        </w:rPr>
        <w:t>ی</w:t>
      </w:r>
      <w:r w:rsidR="00AF4C82" w:rsidRPr="002B6719">
        <w:rPr>
          <w:rFonts w:cs="B Titr" w:hint="eastAsia"/>
          <w:b/>
          <w:bCs/>
          <w:noProof/>
          <w:rtl/>
        </w:rPr>
        <w:t>د</w:t>
      </w:r>
      <w:r w:rsidR="00AF4C82" w:rsidRPr="002B6719">
        <w:rPr>
          <w:rFonts w:cs="B Titr"/>
          <w:b/>
          <w:bCs/>
          <w:noProof/>
          <w:rtl/>
        </w:rPr>
        <w:t xml:space="preserve"> خدمات </w:t>
      </w:r>
      <w:r w:rsidR="00AF4C82">
        <w:rPr>
          <w:rFonts w:cs="B Titr" w:hint="cs"/>
          <w:rtl/>
        </w:rPr>
        <w:t>مشاغل گروه پرستاری و خدمات عمومی</w:t>
      </w:r>
      <w:r w:rsidR="003F1AE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 می باشد 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AF4C82" w:rsidRDefault="00517F0E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517F0E">
        <w:rPr>
          <w:rFonts w:cs="B Titr" w:hint="cs"/>
          <w:b/>
          <w:bCs/>
          <w:rtl/>
        </w:rPr>
        <w:t xml:space="preserve">         </w:t>
      </w:r>
    </w:p>
    <w:tbl>
      <w:tblPr>
        <w:bidiVisual/>
        <w:tblW w:w="9396" w:type="dxa"/>
        <w:jc w:val="center"/>
        <w:tblLook w:val="04A0" w:firstRow="1" w:lastRow="0" w:firstColumn="1" w:lastColumn="0" w:noHBand="0" w:noVBand="1"/>
      </w:tblPr>
      <w:tblGrid>
        <w:gridCol w:w="536"/>
        <w:gridCol w:w="1759"/>
        <w:gridCol w:w="1307"/>
        <w:gridCol w:w="1024"/>
        <w:gridCol w:w="836"/>
        <w:gridCol w:w="1046"/>
        <w:gridCol w:w="1439"/>
        <w:gridCol w:w="1449"/>
      </w:tblGrid>
      <w:tr w:rsidR="00AF4C82" w:rsidRPr="004A2E2D" w:rsidTr="00AF4C82">
        <w:trPr>
          <w:trHeight w:val="555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ردیف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نوع خدمات در گروه شغلی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تعداد نیروی شرکتی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تعداد نیروی 89 روزه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تعداد کل  نیرو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سقف حجم ساعت کار ماهیانه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قیمت یک ساعت حق الزحمه مدیریت (ریال)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قیمت ماهیانه حق الزحمه مدیریت (ریال)</w:t>
            </w: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پرستار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کمک پرستار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 xml:space="preserve">کارشناس فناوری اطلاعات </w:t>
            </w: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</w:rPr>
              <w:t>IT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انتظامات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منشی بخش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متصدی خدمات عمومی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کارشناس اتاق عمل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کارشناس مامایی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کارشناس هوشبری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کارشناس بهداشت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خدمات عمومی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کارشناس ساختمان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375"/>
          <w:jc w:val="center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>کارشناس تاسیسات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615"/>
          <w:jc w:val="center"/>
        </w:trPr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t xml:space="preserve">جمع کل تعداد تعداد نیرو و </w:t>
            </w:r>
            <w:r w:rsidRPr="004A2E2D">
              <w:rPr>
                <w:rFonts w:ascii="Arial" w:eastAsia="Times New Roman" w:hAnsi="Arial" w:cs="B Titr" w:hint="cs"/>
                <w:b/>
                <w:bCs/>
                <w:color w:val="000000"/>
                <w:sz w:val="16"/>
                <w:szCs w:val="16"/>
                <w:rtl/>
              </w:rPr>
              <w:br/>
              <w:t>سقف ساعت کار ماهیانه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AF4C82" w:rsidRPr="004A2E2D" w:rsidTr="00AF4C82">
        <w:trPr>
          <w:trHeight w:val="615"/>
          <w:jc w:val="center"/>
        </w:trPr>
        <w:tc>
          <w:tcPr>
            <w:tcW w:w="93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C82" w:rsidRPr="004A2E2D" w:rsidRDefault="00AF4C82" w:rsidP="002F148D">
            <w:pPr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16"/>
                <w:szCs w:val="16"/>
                <w:rtl/>
              </w:rPr>
            </w:pPr>
            <w:r w:rsidRPr="004A2E2D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مبلغ ماهیانه به عدد </w:t>
            </w:r>
            <w:r>
              <w:rPr>
                <w:rFonts w:ascii="Arial" w:eastAsia="Times New Roman" w:hAnsi="Arial" w:cs="B Titr"/>
                <w:color w:val="000000"/>
                <w:sz w:val="18"/>
                <w:szCs w:val="18"/>
              </w:rPr>
              <w:t>---------------------------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 ری</w:t>
            </w:r>
            <w:r w:rsidRPr="004A2E2D"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 xml:space="preserve">ال و به حروف </w:t>
            </w:r>
            <w:r>
              <w:rPr>
                <w:rFonts w:ascii="Arial" w:eastAsia="Times New Roman" w:hAnsi="Arial" w:cs="B Titr" w:hint="cs"/>
                <w:color w:val="000000"/>
                <w:sz w:val="18"/>
                <w:szCs w:val="18"/>
                <w:rtl/>
              </w:rPr>
              <w:t>: -----------------------------------  ریال</w:t>
            </w:r>
          </w:p>
        </w:tc>
      </w:tr>
    </w:tbl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پرداخت حق بیمه تامین اجتماعی پرسنل شرکت و رعایت کلیه قوانين و مقررات كار و تأمين اجتماعي تا اعلام خاتمه یا اتمام قرارداد و هرگونه پاسخگويي به مراجع ذيربط به عهده پیمانکار مي‌باشد. 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ارسال یک نسخه از اصلاحیه قرارداد به سازمان تامین اجتماعی و نظارت این امر با مسئول امور مالی کارفرما خواهد بود.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t>ارايه مفاصاحساب سازمان بيمه تأمين اجتماعي و سازمان امور اقتصادي و دارايي و مالیات بر ارزش افزوده سهم و سود مدیریت جهت مدت قرارداد سال گذشته توسط پیمانکار الزامی است.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و گواهی تایید صلاحیت ایمنی معتبر از اداره کار و امور اجتماعی توسط پیمانکار  الزامی است . 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پیمانکار الزامی است و پیمانکار مسئول پاسخگویی هرگونه حادثه در این خصوص خواهد بود .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کارکنان و سایر هزینه های مرتبط با اجرای قرارداد به جزء موارد جدول (ج) در طول مدت قرارداد ،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کارفرما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sz w:val="24"/>
          <w:szCs w:val="24"/>
          <w:lang w:bidi="fa-IR"/>
        </w:rPr>
      </w:pPr>
      <w:r w:rsidRPr="00831AC6">
        <w:rPr>
          <w:rFonts w:cs="B Nazanin" w:hint="cs"/>
          <w:b/>
          <w:bCs/>
          <w:sz w:val="24"/>
          <w:szCs w:val="24"/>
          <w:rtl/>
          <w:lang w:bidi="fa-IR"/>
        </w:rPr>
        <w:t>بکارگیری نیروهای شاغل در بخش خصوصی در قرارداد در سایر مشاغل و وظایف غیر مرتبط ممنوع است و کلیه عواقب حقوقی و مالی آن بر عهده طرفین ( کارفرما و پیمانکار ) خواهد بود.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فرآیند جذب نیروهای بخش خصوصی با هماهنگی مدیریت منابع انسانی دانشگاه بر عهده پیمانکار می باشد.</w:t>
      </w:r>
    </w:p>
    <w:p w:rsidR="00AF4C82" w:rsidRPr="00915CFC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Titr"/>
          <w:b/>
          <w:bCs/>
          <w:sz w:val="24"/>
          <w:szCs w:val="24"/>
          <w:lang w:bidi="fa-IR"/>
        </w:rPr>
      </w:pPr>
      <w:r w:rsidRPr="00915CFC">
        <w:rPr>
          <w:rFonts w:cs="B Titr" w:hint="cs"/>
          <w:b/>
          <w:bCs/>
          <w:sz w:val="24"/>
          <w:szCs w:val="24"/>
          <w:rtl/>
          <w:lang w:bidi="fa-IR"/>
        </w:rPr>
        <w:t>در صورت عدم تمدید مجوز قرارداد نیروهای 89 روزه ، ادامه خدمت از جدول فوق کسر می گردد.</w:t>
      </w:r>
    </w:p>
    <w:p w:rsidR="00AF4C82" w:rsidRDefault="00AF4C82" w:rsidP="00AF4C82">
      <w:pPr>
        <w:pStyle w:val="PlainText"/>
        <w:numPr>
          <w:ilvl w:val="0"/>
          <w:numId w:val="50"/>
        </w:numPr>
        <w:ind w:left="112" w:firstLine="0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AF4C82" w:rsidRDefault="00AF4C82" w:rsidP="00AF4C82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>
        <w:rPr>
          <w:rFonts w:cs="B Nazanin" w:hint="cs"/>
          <w:b/>
          <w:bCs/>
          <w:rtl/>
        </w:rPr>
        <w:t xml:space="preserve">و </w:t>
      </w:r>
      <w:r w:rsidRPr="008E116B">
        <w:rPr>
          <w:rFonts w:cs="B Nazanin" w:hint="cs"/>
          <w:b/>
          <w:bCs/>
          <w:rtl/>
        </w:rPr>
        <w:t xml:space="preserve">در </w:t>
      </w:r>
      <w:r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826F27" w:rsidRDefault="00826F27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10414" w:type="dxa"/>
        <w:jc w:val="center"/>
        <w:tblLook w:val="04A0" w:firstRow="1" w:lastRow="0" w:firstColumn="1" w:lastColumn="0" w:noHBand="0" w:noVBand="1"/>
      </w:tblPr>
      <w:tblGrid>
        <w:gridCol w:w="3471"/>
        <w:gridCol w:w="3141"/>
        <w:gridCol w:w="3802"/>
      </w:tblGrid>
      <w:tr w:rsidR="00D754B5" w:rsidRPr="00696346" w:rsidTr="00826F27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826F27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232A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E70D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D754B5" w:rsidRPr="008F194D" w:rsidRDefault="00232A06" w:rsidP="009D29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AF4C82" w:rsidRDefault="00AF4C82" w:rsidP="007776BE">
      <w:pPr>
        <w:spacing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BF5FDF" w:rsidRDefault="00BF5FDF" w:rsidP="00BF5FDF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7776BE" w:rsidRPr="007776BE" w:rsidRDefault="007776BE" w:rsidP="00BF5FDF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7776BE" w:rsidRPr="007776BE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796" w:rsidRDefault="00275796" w:rsidP="003E05F9">
      <w:r>
        <w:separator/>
      </w:r>
    </w:p>
  </w:endnote>
  <w:endnote w:type="continuationSeparator" w:id="0">
    <w:p w:rsidR="00275796" w:rsidRDefault="00275796" w:rsidP="003E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796" w:rsidRDefault="00275796" w:rsidP="003E05F9">
      <w:r>
        <w:separator/>
      </w:r>
    </w:p>
  </w:footnote>
  <w:footnote w:type="continuationSeparator" w:id="0">
    <w:p w:rsidR="00275796" w:rsidRDefault="00275796" w:rsidP="003E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6148337"/>
      <w:docPartObj>
        <w:docPartGallery w:val="Watermarks"/>
        <w:docPartUnique/>
      </w:docPartObj>
    </w:sdtPr>
    <w:sdtEndPr/>
    <w:sdtContent>
      <w:p w:rsidR="003E05F9" w:rsidRDefault="0027579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0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3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4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4"/>
  </w:num>
  <w:num w:numId="4">
    <w:abstractNumId w:val="15"/>
  </w:num>
  <w:num w:numId="5">
    <w:abstractNumId w:val="34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6"/>
  </w:num>
  <w:num w:numId="17">
    <w:abstractNumId w:val="38"/>
  </w:num>
  <w:num w:numId="18">
    <w:abstractNumId w:val="24"/>
  </w:num>
  <w:num w:numId="19">
    <w:abstractNumId w:val="21"/>
  </w:num>
  <w:num w:numId="20">
    <w:abstractNumId w:val="41"/>
  </w:num>
  <w:num w:numId="21">
    <w:abstractNumId w:val="49"/>
  </w:num>
  <w:num w:numId="22">
    <w:abstractNumId w:val="6"/>
  </w:num>
  <w:num w:numId="23">
    <w:abstractNumId w:val="2"/>
  </w:num>
  <w:num w:numId="24">
    <w:abstractNumId w:val="1"/>
  </w:num>
  <w:num w:numId="25">
    <w:abstractNumId w:val="42"/>
  </w:num>
  <w:num w:numId="26">
    <w:abstractNumId w:val="14"/>
  </w:num>
  <w:num w:numId="27">
    <w:abstractNumId w:val="29"/>
  </w:num>
  <w:num w:numId="28">
    <w:abstractNumId w:val="27"/>
  </w:num>
  <w:num w:numId="29">
    <w:abstractNumId w:val="35"/>
  </w:num>
  <w:num w:numId="30">
    <w:abstractNumId w:val="48"/>
  </w:num>
  <w:num w:numId="31">
    <w:abstractNumId w:val="9"/>
  </w:num>
  <w:num w:numId="32">
    <w:abstractNumId w:val="31"/>
  </w:num>
  <w:num w:numId="33">
    <w:abstractNumId w:val="3"/>
  </w:num>
  <w:num w:numId="34">
    <w:abstractNumId w:val="4"/>
  </w:num>
  <w:num w:numId="35">
    <w:abstractNumId w:val="40"/>
  </w:num>
  <w:num w:numId="36">
    <w:abstractNumId w:val="39"/>
  </w:num>
  <w:num w:numId="37">
    <w:abstractNumId w:val="43"/>
  </w:num>
  <w:num w:numId="38">
    <w:abstractNumId w:val="32"/>
  </w:num>
  <w:num w:numId="39">
    <w:abstractNumId w:val="46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5"/>
  </w:num>
  <w:num w:numId="46">
    <w:abstractNumId w:val="47"/>
  </w:num>
  <w:num w:numId="47">
    <w:abstractNumId w:val="12"/>
  </w:num>
  <w:num w:numId="48">
    <w:abstractNumId w:val="33"/>
  </w:num>
  <w:num w:numId="49">
    <w:abstractNumId w:val="28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249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3DC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796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0EA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ABE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DD5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5F9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AE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1C9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C1C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061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35E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3A5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6BE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709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058B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27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CFA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C82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5FDF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0F1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2E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0D69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4EC5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86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9C7854E2-F5E4-49C5-B0F8-C640B12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aliases w:val="Char"/>
    <w:basedOn w:val="Normal"/>
    <w:link w:val="PlainTextChar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3E0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05F9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3E0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5F9"/>
    <w:rPr>
      <w:sz w:val="24"/>
      <w:szCs w:val="24"/>
      <w:lang w:eastAsia="zh-CN" w:bidi="fa-IR"/>
    </w:rPr>
  </w:style>
  <w:style w:type="character" w:customStyle="1" w:styleId="PlainTextChar">
    <w:name w:val="Plain Text Char"/>
    <w:aliases w:val="Char Char"/>
    <w:basedOn w:val="DefaultParagraphFont"/>
    <w:link w:val="PlainText"/>
    <w:locked/>
    <w:rsid w:val="00AF4C8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68FF7C-DED7-44B2-8072-FB1AD893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27</cp:revision>
  <cp:lastPrinted>2024-03-17T07:40:00Z</cp:lastPrinted>
  <dcterms:created xsi:type="dcterms:W3CDTF">2024-01-20T07:08:00Z</dcterms:created>
  <dcterms:modified xsi:type="dcterms:W3CDTF">2026-02-15T05:28:00Z</dcterms:modified>
</cp:coreProperties>
</file>